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0C2CC70" w14:textId="77777777" w:rsidR="00277B18" w:rsidRPr="0041615E" w:rsidRDefault="00000000">
      <w:pPr>
        <w:jc w:val="center"/>
        <w:rPr>
          <w:rFonts w:ascii="Times New Roman" w:hAnsi="Times New Roman" w:cs="Times New Roman"/>
        </w:rPr>
      </w:pPr>
      <w:r w:rsidRPr="0041615E">
        <w:rPr>
          <w:rFonts w:ascii="Times New Roman" w:hAnsi="Times New Roman" w:cs="Times New Roman"/>
          <w:b/>
          <w:bCs/>
          <w:sz w:val="28"/>
          <w:szCs w:val="28"/>
        </w:rPr>
        <w:t>Tracy Hogan</w:t>
      </w:r>
    </w:p>
    <w:p w14:paraId="4210D22F" w14:textId="39C3DE62" w:rsidR="0073159A" w:rsidRPr="0041615E" w:rsidRDefault="00981544" w:rsidP="00B5277F">
      <w:pPr>
        <w:spacing w:after="120"/>
        <w:jc w:val="center"/>
        <w:rPr>
          <w:rFonts w:ascii="Times New Roman" w:hAnsi="Times New Roman" w:cs="Times New Roman"/>
        </w:rPr>
      </w:pPr>
      <w:r>
        <w:rPr>
          <w:rFonts w:ascii="Times New Roman" w:hAnsi="Times New Roman" w:cs="Times New Roman"/>
          <w:color w:val="000000" w:themeColor="text1"/>
          <w:sz w:val="20"/>
          <w:szCs w:val="20"/>
        </w:rPr>
        <w:t>Fort Myers</w:t>
      </w:r>
      <w:r w:rsidRPr="00ED7339">
        <w:rPr>
          <w:rFonts w:ascii="Times New Roman" w:hAnsi="Times New Roman" w:cs="Times New Roman"/>
          <w:color w:val="000000" w:themeColor="text1"/>
          <w:sz w:val="20"/>
          <w:szCs w:val="20"/>
        </w:rPr>
        <w:t xml:space="preserve">, </w:t>
      </w:r>
      <w:r>
        <w:rPr>
          <w:rFonts w:ascii="Times New Roman" w:hAnsi="Times New Roman" w:cs="Times New Roman"/>
          <w:color w:val="000000" w:themeColor="text1"/>
          <w:sz w:val="20"/>
          <w:szCs w:val="20"/>
        </w:rPr>
        <w:t>FL</w:t>
      </w:r>
      <w:r w:rsidRPr="00ED7339">
        <w:rPr>
          <w:rFonts w:ascii="Times New Roman" w:hAnsi="Times New Roman" w:cs="Times New Roman"/>
          <w:color w:val="000000" w:themeColor="text1"/>
          <w:sz w:val="20"/>
          <w:szCs w:val="20"/>
        </w:rPr>
        <w:t xml:space="preserve"> | (+1) 505-460-2635</w:t>
      </w:r>
      <w:hyperlink r:id="rId5" w:history="1">
        <w:r w:rsidR="00650A7B" w:rsidRPr="00000DC4">
          <w:rPr>
            <w:rStyle w:val="Hyperlink"/>
            <w:rFonts w:ascii="Times New Roman" w:hAnsi="Times New Roman" w:cs="Times New Roman"/>
            <w:sz w:val="20"/>
            <w:szCs w:val="20"/>
          </w:rPr>
          <w:t xml:space="preserve"> |Tracyhogan</w:t>
        </w:r>
        <w:r w:rsidR="00EA62EE">
          <w:rPr>
            <w:rStyle w:val="Hyperlink"/>
            <w:rFonts w:ascii="Times New Roman" w:hAnsi="Times New Roman" w:cs="Times New Roman"/>
            <w:sz w:val="20"/>
            <w:szCs w:val="20"/>
          </w:rPr>
          <w:t>87</w:t>
        </w:r>
        <w:r w:rsidR="00650A7B" w:rsidRPr="00000DC4">
          <w:rPr>
            <w:rStyle w:val="Hyperlink"/>
            <w:rFonts w:ascii="Times New Roman" w:hAnsi="Times New Roman" w:cs="Times New Roman"/>
            <w:sz w:val="20"/>
            <w:szCs w:val="20"/>
          </w:rPr>
          <w:t>@gmail.com</w:t>
        </w:r>
      </w:hyperlink>
      <w:hyperlink r:id="rId6" w:history="1">
        <w:r w:rsidR="00277B18" w:rsidRPr="00ED7339">
          <w:rPr>
            <w:rFonts w:ascii="Times New Roman" w:hAnsi="Times New Roman" w:cs="Times New Roman"/>
            <w:color w:val="000000" w:themeColor="text1"/>
            <w:sz w:val="20"/>
            <w:szCs w:val="20"/>
          </w:rPr>
          <w:t xml:space="preserve"> | https://www.linkedin.com/in/tracyhogan1/</w:t>
        </w:r>
      </w:hyperlink>
    </w:p>
    <w:p w14:paraId="5EE697F7" w14:textId="5A794A44" w:rsidR="00277B18" w:rsidRPr="0041615E" w:rsidRDefault="009F4E91" w:rsidP="0073159A">
      <w:pPr>
        <w:pBdr>
          <w:top w:val="double" w:sz="6" w:space="1" w:color="000000"/>
        </w:pBdr>
        <w:spacing w:before="120" w:after="60"/>
        <w:rPr>
          <w:rFonts w:ascii="Times New Roman" w:hAnsi="Times New Roman" w:cs="Times New Roman"/>
          <w:b/>
          <w:bCs/>
          <w:color w:val="1F323F"/>
          <w:sz w:val="24"/>
          <w:szCs w:val="24"/>
        </w:rPr>
        <w:sectPr w:rsidR="00277B18" w:rsidRPr="0041615E">
          <w:type w:val="continuous"/>
          <w:pgSz w:w="11905" w:h="15800"/>
          <w:pgMar w:top="640" w:right="487" w:bottom="640" w:left="480" w:header="708" w:footer="708" w:gutter="0"/>
          <w:cols w:space="720"/>
          <w:docGrid w:linePitch="360"/>
        </w:sectPr>
      </w:pPr>
      <w:r w:rsidRPr="0041615E">
        <w:rPr>
          <w:rFonts w:ascii="Times New Roman" w:hAnsi="Times New Roman" w:cs="Times New Roman"/>
          <w:b/>
          <w:bCs/>
          <w:color w:val="1F323F"/>
          <w:sz w:val="24"/>
          <w:szCs w:val="24"/>
        </w:rPr>
        <w:t>Executive Administrative Assistant | Corporate Travel Specialist | Defense &amp; Aerospace Operations</w:t>
      </w:r>
      <w:r w:rsidRPr="0041615E">
        <w:rPr>
          <w:rFonts w:ascii="Times New Roman" w:hAnsi="Times New Roman" w:cs="Times New Roman"/>
          <w:b/>
          <w:bCs/>
          <w:sz w:val="24"/>
          <w:szCs w:val="24"/>
        </w:rPr>
        <w:br/>
      </w:r>
      <w:r w:rsidR="0073159A" w:rsidRPr="0041615E">
        <w:rPr>
          <w:rFonts w:ascii="Times New Roman" w:hAnsi="Times New Roman" w:cs="Times New Roman"/>
          <w:color w:val="0D0D0D" w:themeColor="text1" w:themeTint="F2"/>
          <w:sz w:val="20"/>
          <w:szCs w:val="20"/>
        </w:rPr>
        <w:t>Results driven Administrative Assistant with 8+ years of experience providing executive and administrative support, coordinating office operations, and optimizing business processes across aerospace, defense, higher education, and corporate environments. Experienced in executive calendar management, domestic and international travel coordination, meeting and event planning, expense reporting, vendor management, and office administration while ensuring compliance with organizational and DoD policies. Proficient in Microsoft 365, Excel, PowerPoint, Word, SharePoint, Concur, NetSuite, and enterprise business systems. Recognized for exceptional organizational skills, attention to detail, cross functional collaboration, and the ability to manage multiple priorities while delivering outstanding service in fast paced, high volume environments.</w:t>
      </w:r>
    </w:p>
    <w:p w14:paraId="3E249489" w14:textId="5FEC9A36" w:rsidR="00277B18" w:rsidRPr="0041615E" w:rsidRDefault="00000000">
      <w:pPr>
        <w:keepNext/>
        <w:keepLines/>
        <w:pBdr>
          <w:top w:val="double" w:sz="6" w:space="2" w:color="auto"/>
          <w:bottom w:val="double" w:sz="6" w:space="2" w:color="auto"/>
        </w:pBdr>
        <w:shd w:val="clear" w:color="auto" w:fill="F2F2F2"/>
        <w:spacing w:before="100" w:after="80"/>
        <w:jc w:val="center"/>
        <w:rPr>
          <w:rFonts w:ascii="Times New Roman" w:hAnsi="Times New Roman" w:cs="Times New Roman"/>
        </w:rPr>
      </w:pPr>
      <w:r w:rsidRPr="0041615E">
        <w:rPr>
          <w:rFonts w:ascii="Times New Roman" w:hAnsi="Times New Roman" w:cs="Times New Roman"/>
          <w:b/>
          <w:bCs/>
          <w:sz w:val="24"/>
          <w:szCs w:val="24"/>
        </w:rPr>
        <w:t xml:space="preserve">CAREER </w:t>
      </w:r>
      <w:r w:rsidR="00711EDB" w:rsidRPr="0041615E">
        <w:rPr>
          <w:rFonts w:ascii="Times New Roman" w:hAnsi="Times New Roman" w:cs="Times New Roman"/>
          <w:b/>
          <w:bCs/>
          <w:sz w:val="24"/>
          <w:szCs w:val="24"/>
        </w:rPr>
        <w:t>BREAK | February 2024 to February 2025</w:t>
      </w:r>
    </w:p>
    <w:p w14:paraId="6313C8EE" w14:textId="77777777" w:rsidR="00711EDB" w:rsidRPr="0041615E" w:rsidRDefault="00711EDB" w:rsidP="00711EDB">
      <w:pPr>
        <w:pStyle w:val="isselectedend"/>
        <w:numPr>
          <w:ilvl w:val="0"/>
          <w:numId w:val="1"/>
        </w:numPr>
        <w:rPr>
          <w:sz w:val="20"/>
          <w:szCs w:val="20"/>
        </w:rPr>
      </w:pPr>
      <w:r w:rsidRPr="0041615E">
        <w:rPr>
          <w:sz w:val="20"/>
          <w:szCs w:val="20"/>
        </w:rPr>
        <w:t>Took a planned career break to provide full time care for a family member.</w:t>
      </w:r>
    </w:p>
    <w:p w14:paraId="09102DCD" w14:textId="40A00F0C" w:rsidR="00711EDB" w:rsidRPr="0041615E" w:rsidRDefault="00711EDB" w:rsidP="00711EDB">
      <w:pPr>
        <w:pStyle w:val="isselectedend"/>
        <w:numPr>
          <w:ilvl w:val="0"/>
          <w:numId w:val="1"/>
        </w:numPr>
        <w:rPr>
          <w:sz w:val="20"/>
          <w:szCs w:val="20"/>
        </w:rPr>
      </w:pPr>
      <w:r w:rsidRPr="0041615E">
        <w:rPr>
          <w:sz w:val="20"/>
          <w:szCs w:val="20"/>
        </w:rPr>
        <w:t>Maintained and strengthened organizational, scheduling, time management, communication, and problem solving skills while managing complex daily responsibilities.</w:t>
      </w:r>
    </w:p>
    <w:p w14:paraId="52C4A422" w14:textId="77777777" w:rsidR="00277B18" w:rsidRPr="0041615E" w:rsidRDefault="00000000">
      <w:pPr>
        <w:pStyle w:val="ListParagraph"/>
        <w:keepLines/>
        <w:numPr>
          <w:ilvl w:val="0"/>
          <w:numId w:val="1"/>
        </w:numPr>
        <w:rPr>
          <w:rFonts w:ascii="Times New Roman" w:hAnsi="Times New Roman" w:cs="Times New Roman"/>
          <w:sz w:val="20"/>
          <w:szCs w:val="20"/>
        </w:rPr>
      </w:pPr>
      <w:r w:rsidRPr="0041615E">
        <w:rPr>
          <w:rFonts w:ascii="Times New Roman" w:hAnsi="Times New Roman" w:cs="Times New Roman"/>
          <w:sz w:val="20"/>
          <w:szCs w:val="20"/>
        </w:rPr>
        <w:t>Continued building expertise in organization, scheduling, time management, and problem-solving during this period, ensuring readiness to re-enter the workforce.</w:t>
      </w:r>
    </w:p>
    <w:p w14:paraId="499D76D2" w14:textId="77777777" w:rsidR="00277B18" w:rsidRPr="0041615E" w:rsidRDefault="00277B18">
      <w:pPr>
        <w:rPr>
          <w:rFonts w:ascii="Times New Roman" w:hAnsi="Times New Roman" w:cs="Times New Roman"/>
        </w:rPr>
        <w:sectPr w:rsidR="00277B18" w:rsidRPr="0041615E">
          <w:type w:val="continuous"/>
          <w:pgSz w:w="11905" w:h="15800"/>
          <w:pgMar w:top="640" w:right="487" w:bottom="640" w:left="480" w:header="708" w:footer="708" w:gutter="0"/>
          <w:cols w:space="720"/>
          <w:docGrid w:linePitch="360"/>
        </w:sectPr>
      </w:pPr>
    </w:p>
    <w:p w14:paraId="64240A54" w14:textId="77777777" w:rsidR="00277B18" w:rsidRPr="0041615E" w:rsidRDefault="00000000">
      <w:pPr>
        <w:keepNext/>
        <w:keepLines/>
        <w:pBdr>
          <w:top w:val="double" w:sz="6" w:space="2" w:color="auto"/>
          <w:bottom w:val="double" w:sz="6" w:space="2" w:color="auto"/>
        </w:pBdr>
        <w:shd w:val="clear" w:color="auto" w:fill="F2F2F2"/>
        <w:spacing w:before="100" w:after="80"/>
        <w:jc w:val="center"/>
        <w:rPr>
          <w:rFonts w:ascii="Times New Roman" w:hAnsi="Times New Roman" w:cs="Times New Roman"/>
        </w:rPr>
      </w:pPr>
      <w:r w:rsidRPr="0041615E">
        <w:rPr>
          <w:rFonts w:ascii="Times New Roman" w:hAnsi="Times New Roman" w:cs="Times New Roman"/>
          <w:b/>
          <w:bCs/>
          <w:sz w:val="24"/>
          <w:szCs w:val="24"/>
        </w:rPr>
        <w:t>WORK EXPERIENCE</w:t>
      </w:r>
    </w:p>
    <w:tbl>
      <w:tblPr>
        <w:tblW w:w="0" w:type="auto"/>
        <w:tblLayout w:type="fixed"/>
        <w:tblCellMar>
          <w:left w:w="10" w:type="dxa"/>
          <w:right w:w="10" w:type="dxa"/>
        </w:tblCellMar>
        <w:tblLook w:val="04A0" w:firstRow="1" w:lastRow="0" w:firstColumn="1" w:lastColumn="0" w:noHBand="0" w:noVBand="1"/>
      </w:tblPr>
      <w:tblGrid>
        <w:gridCol w:w="5469"/>
        <w:gridCol w:w="5469"/>
      </w:tblGrid>
      <w:tr w:rsidR="00277B18" w:rsidRPr="0041615E" w14:paraId="10701B66" w14:textId="77777777">
        <w:tc>
          <w:tcPr>
            <w:tcW w:w="5469" w:type="dxa"/>
            <w:tcMar>
              <w:top w:w="0" w:type="dxa"/>
              <w:left w:w="0" w:type="dxa"/>
              <w:bottom w:w="0" w:type="dxa"/>
              <w:right w:w="0" w:type="dxa"/>
            </w:tcMar>
          </w:tcPr>
          <w:p w14:paraId="3E3AF797" w14:textId="77777777" w:rsidR="00277B18" w:rsidRPr="0041615E" w:rsidRDefault="00000000">
            <w:pPr>
              <w:keepNext/>
              <w:keepLines/>
              <w:spacing w:after="60"/>
              <w:rPr>
                <w:rFonts w:ascii="Times New Roman" w:hAnsi="Times New Roman" w:cs="Times New Roman"/>
              </w:rPr>
            </w:pPr>
            <w:r w:rsidRPr="0041615E">
              <w:rPr>
                <w:rFonts w:ascii="Times New Roman" w:eastAsia="SimSun" w:hAnsi="Times New Roman" w:cs="Times New Roman"/>
                <w:b/>
                <w:bCs/>
                <w:color w:val="222222"/>
                <w:sz w:val="20"/>
                <w:szCs w:val="20"/>
                <w:shd w:val="clear" w:color="auto" w:fill="FFFFFF"/>
              </w:rPr>
              <w:t>Consumer Cellular</w:t>
            </w:r>
          </w:p>
        </w:tc>
        <w:tc>
          <w:tcPr>
            <w:tcW w:w="5469" w:type="dxa"/>
            <w:tcMar>
              <w:top w:w="0" w:type="dxa"/>
              <w:left w:w="0" w:type="dxa"/>
              <w:bottom w:w="0" w:type="dxa"/>
              <w:right w:w="0" w:type="dxa"/>
            </w:tcMar>
          </w:tcPr>
          <w:p w14:paraId="16894C16" w14:textId="77777777" w:rsidR="00277B18" w:rsidRPr="00ED7339" w:rsidRDefault="00000000">
            <w:pPr>
              <w:keepNext/>
              <w:keepLines/>
              <w:spacing w:after="60"/>
              <w:jc w:val="right"/>
              <w:rPr>
                <w:rFonts w:ascii="Times New Roman" w:hAnsi="Times New Roman" w:cs="Times New Roman"/>
                <w:color w:val="000000" w:themeColor="text1"/>
              </w:rPr>
            </w:pPr>
            <w:r w:rsidRPr="00ED7339">
              <w:rPr>
                <w:rFonts w:ascii="Times New Roman" w:hAnsi="Times New Roman" w:cs="Times New Roman"/>
                <w:color w:val="000000" w:themeColor="text1"/>
                <w:sz w:val="20"/>
                <w:szCs w:val="20"/>
              </w:rPr>
              <w:t>Scottsdale, AZ</w:t>
            </w:r>
          </w:p>
        </w:tc>
      </w:tr>
      <w:tr w:rsidR="00277B18" w:rsidRPr="0041615E" w14:paraId="0CAFA50B" w14:textId="77777777">
        <w:tc>
          <w:tcPr>
            <w:tcW w:w="5469" w:type="dxa"/>
            <w:tcMar>
              <w:top w:w="0" w:type="dxa"/>
              <w:left w:w="0" w:type="dxa"/>
              <w:bottom w:w="0" w:type="dxa"/>
              <w:right w:w="0" w:type="dxa"/>
            </w:tcMar>
          </w:tcPr>
          <w:p w14:paraId="0A116642" w14:textId="77777777" w:rsidR="00277B18" w:rsidRPr="0041615E" w:rsidRDefault="00000000">
            <w:pPr>
              <w:keepLines/>
              <w:spacing w:after="90"/>
              <w:rPr>
                <w:rFonts w:ascii="Times New Roman" w:hAnsi="Times New Roman" w:cs="Times New Roman"/>
              </w:rPr>
            </w:pPr>
            <w:r w:rsidRPr="0041615E">
              <w:rPr>
                <w:rFonts w:ascii="Times New Roman" w:eastAsia="SimSun" w:hAnsi="Times New Roman" w:cs="Times New Roman"/>
                <w:b/>
                <w:bCs/>
                <w:color w:val="222222"/>
                <w:sz w:val="20"/>
                <w:szCs w:val="20"/>
                <w:shd w:val="clear" w:color="auto" w:fill="FFFFFF"/>
              </w:rPr>
              <w:t>Corporate Receptionist</w:t>
            </w:r>
          </w:p>
        </w:tc>
        <w:tc>
          <w:tcPr>
            <w:tcW w:w="5469" w:type="dxa"/>
            <w:tcMar>
              <w:top w:w="0" w:type="dxa"/>
              <w:left w:w="0" w:type="dxa"/>
              <w:bottom w:w="0" w:type="dxa"/>
              <w:right w:w="0" w:type="dxa"/>
            </w:tcMar>
          </w:tcPr>
          <w:p w14:paraId="2113DA10" w14:textId="77777777" w:rsidR="00277B18" w:rsidRPr="00ED7339" w:rsidRDefault="00000000">
            <w:pPr>
              <w:keepLines/>
              <w:spacing w:after="90"/>
              <w:jc w:val="right"/>
              <w:rPr>
                <w:rFonts w:ascii="Times New Roman" w:hAnsi="Times New Roman" w:cs="Times New Roman"/>
                <w:color w:val="000000" w:themeColor="text1"/>
              </w:rPr>
            </w:pPr>
            <w:r w:rsidRPr="00ED7339">
              <w:rPr>
                <w:rFonts w:ascii="Times New Roman" w:hAnsi="Times New Roman" w:cs="Times New Roman"/>
                <w:b/>
                <w:bCs/>
                <w:color w:val="000000" w:themeColor="text1"/>
                <w:sz w:val="20"/>
                <w:szCs w:val="20"/>
              </w:rPr>
              <w:t>Nov 202</w:t>
            </w:r>
            <w:r w:rsidRPr="00ED7339">
              <w:rPr>
                <w:rFonts w:ascii="Times New Roman" w:hAnsi="Times New Roman" w:cs="Times New Roman"/>
                <w:b/>
                <w:bCs/>
                <w:color w:val="000000" w:themeColor="text1"/>
                <w:sz w:val="20"/>
                <w:szCs w:val="20"/>
                <w:lang w:val="en-US"/>
              </w:rPr>
              <w:t>5</w:t>
            </w:r>
            <w:r w:rsidRPr="00ED7339">
              <w:rPr>
                <w:rFonts w:ascii="Times New Roman" w:hAnsi="Times New Roman" w:cs="Times New Roman"/>
                <w:b/>
                <w:bCs/>
                <w:color w:val="000000" w:themeColor="text1"/>
                <w:sz w:val="20"/>
                <w:szCs w:val="20"/>
              </w:rPr>
              <w:t xml:space="preserve"> – </w:t>
            </w:r>
            <w:r w:rsidRPr="00ED7339">
              <w:rPr>
                <w:rFonts w:ascii="Times New Roman" w:hAnsi="Times New Roman" w:cs="Times New Roman"/>
                <w:b/>
                <w:bCs/>
                <w:color w:val="000000" w:themeColor="text1"/>
                <w:sz w:val="20"/>
                <w:szCs w:val="20"/>
                <w:lang w:val="en-US"/>
              </w:rPr>
              <w:t>Present</w:t>
            </w:r>
          </w:p>
        </w:tc>
      </w:tr>
    </w:tbl>
    <w:p w14:paraId="320FFE8E" w14:textId="6D3116F2" w:rsidR="00277B18" w:rsidRPr="0041615E" w:rsidRDefault="00E1203C">
      <w:pPr>
        <w:pStyle w:val="ListParagraph"/>
        <w:keepLines/>
        <w:numPr>
          <w:ilvl w:val="0"/>
          <w:numId w:val="2"/>
        </w:numPr>
        <w:spacing w:after="30"/>
        <w:ind w:left="158" w:hanging="101"/>
        <w:rPr>
          <w:rFonts w:ascii="Times New Roman" w:hAnsi="Times New Roman" w:cs="Times New Roman"/>
          <w:color w:val="0F243E" w:themeColor="text2" w:themeShade="80"/>
          <w:sz w:val="20"/>
          <w:szCs w:val="20"/>
        </w:rPr>
      </w:pPr>
      <w:r w:rsidRPr="0041615E">
        <w:rPr>
          <w:rFonts w:ascii="Times New Roman" w:hAnsi="Times New Roman" w:cs="Times New Roman"/>
          <w:sz w:val="20"/>
          <w:szCs w:val="20"/>
        </w:rPr>
        <w:t>Managed front desk operations for a multi building corporate office, serving as the primary point of contact for employees, executives, vendors, and visitors while maintaining access logs, visitor management, and confidentiality.</w:t>
      </w:r>
    </w:p>
    <w:p w14:paraId="5C7E27F2" w14:textId="0BB7F221" w:rsidR="00E1203C" w:rsidRPr="0041615E" w:rsidRDefault="00E1203C">
      <w:pPr>
        <w:pStyle w:val="ListParagraph"/>
        <w:keepLines/>
        <w:numPr>
          <w:ilvl w:val="0"/>
          <w:numId w:val="2"/>
        </w:numPr>
        <w:spacing w:after="30"/>
        <w:ind w:left="158" w:hanging="101"/>
        <w:rPr>
          <w:rFonts w:ascii="Times New Roman" w:hAnsi="Times New Roman" w:cs="Times New Roman"/>
          <w:color w:val="0F243E" w:themeColor="text2" w:themeShade="80"/>
          <w:sz w:val="20"/>
          <w:szCs w:val="20"/>
        </w:rPr>
      </w:pPr>
      <w:r w:rsidRPr="0041615E">
        <w:rPr>
          <w:rFonts w:ascii="Times New Roman" w:hAnsi="Times New Roman" w:cs="Times New Roman"/>
          <w:sz w:val="20"/>
          <w:szCs w:val="20"/>
        </w:rPr>
        <w:t>Coordinated conference room scheduling, executive calendars, meeting logistics, and onsite and virtual meeting support, partnering with IT to ensure seamless meeting execution.</w:t>
      </w:r>
    </w:p>
    <w:p w14:paraId="6B198534" w14:textId="444C4542" w:rsidR="00E1203C" w:rsidRPr="0041615E" w:rsidRDefault="00E1203C">
      <w:pPr>
        <w:pStyle w:val="ListParagraph"/>
        <w:keepLines/>
        <w:numPr>
          <w:ilvl w:val="0"/>
          <w:numId w:val="2"/>
        </w:numPr>
        <w:spacing w:after="30"/>
        <w:ind w:left="158" w:hanging="101"/>
        <w:rPr>
          <w:rFonts w:ascii="Times New Roman" w:hAnsi="Times New Roman" w:cs="Times New Roman"/>
          <w:color w:val="0F243E" w:themeColor="text2" w:themeShade="80"/>
          <w:sz w:val="20"/>
          <w:szCs w:val="20"/>
        </w:rPr>
      </w:pPr>
      <w:r w:rsidRPr="0041615E">
        <w:rPr>
          <w:rFonts w:ascii="Times New Roman" w:hAnsi="Times New Roman" w:cs="Times New Roman"/>
          <w:sz w:val="20"/>
          <w:szCs w:val="20"/>
        </w:rPr>
        <w:t>Managed inbound and outbound shipping operations through FedEx, UPS, and USPS, including package tracking, label creation, mail distribution, and shipping supply inventory.</w:t>
      </w:r>
    </w:p>
    <w:p w14:paraId="2205ABB0" w14:textId="5B1107ED" w:rsidR="00E1203C" w:rsidRPr="0041615E" w:rsidRDefault="00E1203C" w:rsidP="00E1203C">
      <w:pPr>
        <w:pStyle w:val="isselectedend"/>
        <w:numPr>
          <w:ilvl w:val="0"/>
          <w:numId w:val="2"/>
        </w:numPr>
        <w:rPr>
          <w:sz w:val="20"/>
          <w:szCs w:val="20"/>
        </w:rPr>
      </w:pPr>
      <w:r w:rsidRPr="0041615E">
        <w:rPr>
          <w:sz w:val="20"/>
          <w:szCs w:val="20"/>
        </w:rPr>
        <w:t>Processed Concur expense reports, maintained accurate records, performed data entry, managed filing systems, and updated internal PTO and travel distribution lists.</w:t>
      </w:r>
    </w:p>
    <w:p w14:paraId="4E984B97" w14:textId="79783E8C" w:rsidR="00E1203C" w:rsidRPr="0041615E" w:rsidRDefault="00E1203C" w:rsidP="00E1203C">
      <w:pPr>
        <w:pStyle w:val="isselectedend"/>
        <w:numPr>
          <w:ilvl w:val="0"/>
          <w:numId w:val="2"/>
        </w:numPr>
        <w:rPr>
          <w:sz w:val="20"/>
          <w:szCs w:val="20"/>
        </w:rPr>
      </w:pPr>
      <w:r w:rsidRPr="0041615E">
        <w:rPr>
          <w:sz w:val="20"/>
          <w:szCs w:val="20"/>
        </w:rPr>
        <w:t>Submitted, monitored, and followed up on facilities and IT service requests to maintain efficient office operations and minimize downtime.</w:t>
      </w:r>
    </w:p>
    <w:p w14:paraId="6CF55935" w14:textId="6A002729" w:rsidR="00E1203C" w:rsidRPr="0041615E" w:rsidRDefault="00E1203C" w:rsidP="00E1203C">
      <w:pPr>
        <w:pStyle w:val="NormalWeb"/>
        <w:numPr>
          <w:ilvl w:val="0"/>
          <w:numId w:val="2"/>
        </w:numPr>
        <w:rPr>
          <w:sz w:val="20"/>
          <w:szCs w:val="20"/>
        </w:rPr>
      </w:pPr>
      <w:r w:rsidRPr="0041615E">
        <w:rPr>
          <w:sz w:val="20"/>
          <w:szCs w:val="20"/>
        </w:rPr>
        <w:t>Maintained office security by coordinating vendor access, safeguarding confidential information, and managing office assets and inventory in compliance with company policies.</w:t>
      </w:r>
    </w:p>
    <w:tbl>
      <w:tblPr>
        <w:tblW w:w="0" w:type="auto"/>
        <w:tblLayout w:type="fixed"/>
        <w:tblCellMar>
          <w:left w:w="10" w:type="dxa"/>
          <w:right w:w="10" w:type="dxa"/>
        </w:tblCellMar>
        <w:tblLook w:val="04A0" w:firstRow="1" w:lastRow="0" w:firstColumn="1" w:lastColumn="0" w:noHBand="0" w:noVBand="1"/>
      </w:tblPr>
      <w:tblGrid>
        <w:gridCol w:w="5469"/>
        <w:gridCol w:w="5469"/>
      </w:tblGrid>
      <w:tr w:rsidR="00277B18" w:rsidRPr="00ED7339" w14:paraId="72574494" w14:textId="77777777">
        <w:tc>
          <w:tcPr>
            <w:tcW w:w="5469" w:type="dxa"/>
            <w:tcMar>
              <w:top w:w="0" w:type="dxa"/>
              <w:left w:w="0" w:type="dxa"/>
              <w:bottom w:w="0" w:type="dxa"/>
              <w:right w:w="0" w:type="dxa"/>
            </w:tcMar>
          </w:tcPr>
          <w:p w14:paraId="6D727951" w14:textId="77777777" w:rsidR="00277B18" w:rsidRPr="0041615E" w:rsidRDefault="00000000">
            <w:pPr>
              <w:keepNext/>
              <w:keepLines/>
              <w:spacing w:after="60"/>
              <w:rPr>
                <w:rFonts w:ascii="Times New Roman" w:hAnsi="Times New Roman" w:cs="Times New Roman"/>
              </w:rPr>
            </w:pPr>
            <w:r w:rsidRPr="0041615E">
              <w:rPr>
                <w:rFonts w:ascii="Times New Roman" w:hAnsi="Times New Roman" w:cs="Times New Roman"/>
                <w:b/>
                <w:bCs/>
                <w:sz w:val="20"/>
                <w:szCs w:val="20"/>
              </w:rPr>
              <w:t>Belcan Corporation</w:t>
            </w:r>
          </w:p>
        </w:tc>
        <w:tc>
          <w:tcPr>
            <w:tcW w:w="5469" w:type="dxa"/>
            <w:tcMar>
              <w:top w:w="0" w:type="dxa"/>
              <w:left w:w="0" w:type="dxa"/>
              <w:bottom w:w="0" w:type="dxa"/>
              <w:right w:w="0" w:type="dxa"/>
            </w:tcMar>
          </w:tcPr>
          <w:p w14:paraId="436B197F" w14:textId="77777777" w:rsidR="00277B18" w:rsidRPr="00ED7339" w:rsidRDefault="00000000">
            <w:pPr>
              <w:keepNext/>
              <w:keepLines/>
              <w:spacing w:after="60"/>
              <w:jc w:val="right"/>
              <w:rPr>
                <w:rFonts w:ascii="Times New Roman" w:hAnsi="Times New Roman" w:cs="Times New Roman"/>
                <w:color w:val="000000" w:themeColor="text1"/>
              </w:rPr>
            </w:pPr>
            <w:r w:rsidRPr="00ED7339">
              <w:rPr>
                <w:rFonts w:ascii="Times New Roman" w:hAnsi="Times New Roman" w:cs="Times New Roman"/>
                <w:color w:val="000000" w:themeColor="text1"/>
                <w:sz w:val="20"/>
                <w:szCs w:val="20"/>
              </w:rPr>
              <w:t>Scottsdale, AZ</w:t>
            </w:r>
          </w:p>
        </w:tc>
      </w:tr>
      <w:tr w:rsidR="00277B18" w:rsidRPr="00ED7339" w14:paraId="39B72E2E" w14:textId="77777777">
        <w:tc>
          <w:tcPr>
            <w:tcW w:w="5469" w:type="dxa"/>
            <w:tcMar>
              <w:top w:w="0" w:type="dxa"/>
              <w:left w:w="0" w:type="dxa"/>
              <w:bottom w:w="0" w:type="dxa"/>
              <w:right w:w="0" w:type="dxa"/>
            </w:tcMar>
          </w:tcPr>
          <w:p w14:paraId="1B3A8976" w14:textId="77777777" w:rsidR="00277B18" w:rsidRPr="0041615E" w:rsidRDefault="00000000">
            <w:pPr>
              <w:keepLines/>
              <w:spacing w:after="90"/>
              <w:rPr>
                <w:rFonts w:ascii="Times New Roman" w:hAnsi="Times New Roman" w:cs="Times New Roman"/>
              </w:rPr>
            </w:pPr>
            <w:r w:rsidRPr="0041615E">
              <w:rPr>
                <w:rFonts w:ascii="Times New Roman" w:hAnsi="Times New Roman" w:cs="Times New Roman"/>
                <w:b/>
                <w:bCs/>
                <w:sz w:val="20"/>
                <w:szCs w:val="20"/>
              </w:rPr>
              <w:t>Administrator</w:t>
            </w:r>
          </w:p>
        </w:tc>
        <w:tc>
          <w:tcPr>
            <w:tcW w:w="5469" w:type="dxa"/>
            <w:tcMar>
              <w:top w:w="0" w:type="dxa"/>
              <w:left w:w="0" w:type="dxa"/>
              <w:bottom w:w="0" w:type="dxa"/>
              <w:right w:w="0" w:type="dxa"/>
            </w:tcMar>
          </w:tcPr>
          <w:p w14:paraId="1E48EAEA" w14:textId="77777777" w:rsidR="00277B18" w:rsidRPr="00ED7339" w:rsidRDefault="00000000">
            <w:pPr>
              <w:keepLines/>
              <w:spacing w:after="90"/>
              <w:jc w:val="right"/>
              <w:rPr>
                <w:rFonts w:ascii="Times New Roman" w:hAnsi="Times New Roman" w:cs="Times New Roman"/>
                <w:color w:val="000000" w:themeColor="text1"/>
              </w:rPr>
            </w:pPr>
            <w:r w:rsidRPr="00ED7339">
              <w:rPr>
                <w:rFonts w:ascii="Times New Roman" w:hAnsi="Times New Roman" w:cs="Times New Roman"/>
                <w:b/>
                <w:bCs/>
                <w:color w:val="000000" w:themeColor="text1"/>
                <w:sz w:val="20"/>
                <w:szCs w:val="20"/>
              </w:rPr>
              <w:t>Nov 2023 – Feb 2024</w:t>
            </w:r>
          </w:p>
        </w:tc>
      </w:tr>
    </w:tbl>
    <w:p w14:paraId="6E5B47CE" w14:textId="77777777" w:rsidR="0073159A" w:rsidRPr="0041615E" w:rsidRDefault="0073159A" w:rsidP="0073159A">
      <w:pPr>
        <w:pStyle w:val="ListParagraph"/>
        <w:keepLines/>
        <w:numPr>
          <w:ilvl w:val="0"/>
          <w:numId w:val="2"/>
        </w:numPr>
        <w:spacing w:after="90"/>
        <w:rPr>
          <w:rFonts w:ascii="Times New Roman" w:hAnsi="Times New Roman" w:cs="Times New Roman"/>
          <w:sz w:val="20"/>
          <w:szCs w:val="20"/>
        </w:rPr>
      </w:pPr>
      <w:r w:rsidRPr="0041615E">
        <w:rPr>
          <w:rFonts w:ascii="Times New Roman" w:hAnsi="Times New Roman" w:cs="Times New Roman"/>
          <w:sz w:val="20"/>
          <w:szCs w:val="20"/>
        </w:rPr>
        <w:t>Managed complex executive calendars, prioritized competing deadlines, and coordinated projects while preparing meeting agendas, presentations, and supporting documentation.</w:t>
      </w:r>
    </w:p>
    <w:p w14:paraId="3EDE8CF7" w14:textId="77777777" w:rsidR="0073159A" w:rsidRPr="0041615E" w:rsidRDefault="0073159A" w:rsidP="0073159A">
      <w:pPr>
        <w:pStyle w:val="ListParagraph"/>
        <w:keepLines/>
        <w:numPr>
          <w:ilvl w:val="0"/>
          <w:numId w:val="2"/>
        </w:numPr>
        <w:spacing w:after="90"/>
        <w:rPr>
          <w:rFonts w:ascii="Times New Roman" w:hAnsi="Times New Roman" w:cs="Times New Roman"/>
          <w:sz w:val="20"/>
          <w:szCs w:val="20"/>
        </w:rPr>
      </w:pPr>
      <w:r w:rsidRPr="0041615E">
        <w:rPr>
          <w:rFonts w:ascii="Times New Roman" w:hAnsi="Times New Roman" w:cs="Times New Roman"/>
          <w:sz w:val="20"/>
          <w:szCs w:val="20"/>
        </w:rPr>
        <w:t>Coordinated onsite, virtual, and international meetings, video teleconferences (VTCs), and business travel logistics while ensuring compliance with organizational policies and security protocols.</w:t>
      </w:r>
    </w:p>
    <w:p w14:paraId="7AD2C58E" w14:textId="77777777" w:rsidR="0073159A" w:rsidRPr="0041615E" w:rsidRDefault="0073159A" w:rsidP="0073159A">
      <w:pPr>
        <w:pStyle w:val="ListParagraph"/>
        <w:keepLines/>
        <w:numPr>
          <w:ilvl w:val="0"/>
          <w:numId w:val="2"/>
        </w:numPr>
        <w:spacing w:after="90"/>
        <w:rPr>
          <w:rFonts w:ascii="Times New Roman" w:hAnsi="Times New Roman" w:cs="Times New Roman"/>
          <w:sz w:val="20"/>
          <w:szCs w:val="20"/>
        </w:rPr>
      </w:pPr>
      <w:r w:rsidRPr="0041615E">
        <w:rPr>
          <w:rFonts w:ascii="Times New Roman" w:hAnsi="Times New Roman" w:cs="Times New Roman"/>
          <w:sz w:val="20"/>
          <w:szCs w:val="20"/>
        </w:rPr>
        <w:t>Developed and maintained executive reports, dashboards, presentations, and business documents using Microsoft Excel, PowerPoint, and Word to support data driven decision making and leadership initiatives.</w:t>
      </w:r>
    </w:p>
    <w:tbl>
      <w:tblPr>
        <w:tblW w:w="0" w:type="auto"/>
        <w:tblLayout w:type="fixed"/>
        <w:tblCellMar>
          <w:left w:w="10" w:type="dxa"/>
          <w:right w:w="10" w:type="dxa"/>
        </w:tblCellMar>
        <w:tblLook w:val="04A0" w:firstRow="1" w:lastRow="0" w:firstColumn="1" w:lastColumn="0" w:noHBand="0" w:noVBand="1"/>
      </w:tblPr>
      <w:tblGrid>
        <w:gridCol w:w="5469"/>
        <w:gridCol w:w="5469"/>
      </w:tblGrid>
      <w:tr w:rsidR="00277B18" w:rsidRPr="00ED7339" w14:paraId="3E143291" w14:textId="77777777">
        <w:tc>
          <w:tcPr>
            <w:tcW w:w="5469" w:type="dxa"/>
            <w:tcMar>
              <w:top w:w="0" w:type="dxa"/>
              <w:left w:w="0" w:type="dxa"/>
              <w:bottom w:w="0" w:type="dxa"/>
              <w:right w:w="0" w:type="dxa"/>
            </w:tcMar>
          </w:tcPr>
          <w:p w14:paraId="2B1E9DA4" w14:textId="77777777" w:rsidR="00277B18" w:rsidRPr="0041615E" w:rsidRDefault="00000000">
            <w:pPr>
              <w:keepNext/>
              <w:keepLines/>
              <w:spacing w:after="60"/>
              <w:rPr>
                <w:rFonts w:ascii="Times New Roman" w:hAnsi="Times New Roman" w:cs="Times New Roman"/>
              </w:rPr>
            </w:pPr>
            <w:r w:rsidRPr="0041615E">
              <w:rPr>
                <w:rFonts w:ascii="Times New Roman" w:hAnsi="Times New Roman" w:cs="Times New Roman"/>
                <w:b/>
                <w:bCs/>
                <w:sz w:val="20"/>
                <w:szCs w:val="20"/>
              </w:rPr>
              <w:t>Aerospace Corporation</w:t>
            </w:r>
          </w:p>
        </w:tc>
        <w:tc>
          <w:tcPr>
            <w:tcW w:w="5469" w:type="dxa"/>
            <w:tcMar>
              <w:top w:w="0" w:type="dxa"/>
              <w:left w:w="0" w:type="dxa"/>
              <w:bottom w:w="0" w:type="dxa"/>
              <w:right w:w="0" w:type="dxa"/>
            </w:tcMar>
          </w:tcPr>
          <w:p w14:paraId="442A32E0" w14:textId="77777777" w:rsidR="00277B18" w:rsidRPr="00ED7339" w:rsidRDefault="00000000">
            <w:pPr>
              <w:keepNext/>
              <w:keepLines/>
              <w:spacing w:after="60"/>
              <w:jc w:val="right"/>
              <w:rPr>
                <w:rFonts w:ascii="Times New Roman" w:hAnsi="Times New Roman" w:cs="Times New Roman"/>
                <w:color w:val="000000" w:themeColor="text1"/>
              </w:rPr>
            </w:pPr>
            <w:r w:rsidRPr="00ED7339">
              <w:rPr>
                <w:rFonts w:ascii="Times New Roman" w:hAnsi="Times New Roman" w:cs="Times New Roman"/>
                <w:color w:val="000000" w:themeColor="text1"/>
                <w:sz w:val="20"/>
                <w:szCs w:val="20"/>
              </w:rPr>
              <w:t>Albuquerque, NM</w:t>
            </w:r>
          </w:p>
        </w:tc>
      </w:tr>
      <w:tr w:rsidR="00277B18" w:rsidRPr="00ED7339" w14:paraId="416CF043" w14:textId="77777777">
        <w:tc>
          <w:tcPr>
            <w:tcW w:w="5469" w:type="dxa"/>
            <w:tcMar>
              <w:top w:w="0" w:type="dxa"/>
              <w:left w:w="0" w:type="dxa"/>
              <w:bottom w:w="0" w:type="dxa"/>
              <w:right w:w="0" w:type="dxa"/>
            </w:tcMar>
          </w:tcPr>
          <w:p w14:paraId="28E60B06" w14:textId="77777777" w:rsidR="00277B18" w:rsidRPr="0041615E" w:rsidRDefault="00000000">
            <w:pPr>
              <w:keepLines/>
              <w:spacing w:after="90"/>
              <w:rPr>
                <w:rFonts w:ascii="Times New Roman" w:hAnsi="Times New Roman" w:cs="Times New Roman"/>
              </w:rPr>
            </w:pPr>
            <w:r w:rsidRPr="0041615E">
              <w:rPr>
                <w:rFonts w:ascii="Times New Roman" w:hAnsi="Times New Roman" w:cs="Times New Roman"/>
                <w:b/>
                <w:bCs/>
                <w:sz w:val="20"/>
                <w:szCs w:val="20"/>
              </w:rPr>
              <w:t>Administrative Specialist II</w:t>
            </w:r>
          </w:p>
        </w:tc>
        <w:tc>
          <w:tcPr>
            <w:tcW w:w="5469" w:type="dxa"/>
            <w:tcMar>
              <w:top w:w="0" w:type="dxa"/>
              <w:left w:w="0" w:type="dxa"/>
              <w:bottom w:w="0" w:type="dxa"/>
              <w:right w:w="0" w:type="dxa"/>
            </w:tcMar>
          </w:tcPr>
          <w:p w14:paraId="40E72BCE" w14:textId="77777777" w:rsidR="00277B18" w:rsidRPr="00ED7339" w:rsidRDefault="00000000">
            <w:pPr>
              <w:keepLines/>
              <w:spacing w:after="90"/>
              <w:jc w:val="right"/>
              <w:rPr>
                <w:rFonts w:ascii="Times New Roman" w:hAnsi="Times New Roman" w:cs="Times New Roman"/>
                <w:color w:val="000000" w:themeColor="text1"/>
              </w:rPr>
            </w:pPr>
            <w:r w:rsidRPr="00ED7339">
              <w:rPr>
                <w:rFonts w:ascii="Times New Roman" w:hAnsi="Times New Roman" w:cs="Times New Roman"/>
                <w:b/>
                <w:bCs/>
                <w:color w:val="000000" w:themeColor="text1"/>
                <w:sz w:val="20"/>
                <w:szCs w:val="20"/>
              </w:rPr>
              <w:t>Jan 2023 – Nov 2023</w:t>
            </w:r>
          </w:p>
        </w:tc>
      </w:tr>
    </w:tbl>
    <w:p w14:paraId="16A6939B" w14:textId="262930C7" w:rsidR="0073159A" w:rsidRPr="0041615E" w:rsidRDefault="0073159A" w:rsidP="0073159A">
      <w:pPr>
        <w:pStyle w:val="ListParagraph"/>
        <w:keepLines/>
        <w:numPr>
          <w:ilvl w:val="0"/>
          <w:numId w:val="2"/>
        </w:numPr>
        <w:spacing w:after="90"/>
        <w:rPr>
          <w:rFonts w:ascii="Times New Roman" w:hAnsi="Times New Roman" w:cs="Times New Roman"/>
          <w:color w:val="0D0D0D" w:themeColor="text1" w:themeTint="F2"/>
          <w:sz w:val="20"/>
          <w:szCs w:val="20"/>
        </w:rPr>
      </w:pPr>
      <w:r w:rsidRPr="0041615E">
        <w:rPr>
          <w:rFonts w:ascii="Times New Roman" w:hAnsi="Times New Roman" w:cs="Times New Roman"/>
          <w:color w:val="0D0D0D" w:themeColor="text1" w:themeTint="F2"/>
          <w:sz w:val="20"/>
          <w:szCs w:val="20"/>
        </w:rPr>
        <w:t>Provided confidential administrative support to managers and leadership, ensuring compliance with DoD regulations, organizational policies, and security requirements.</w:t>
      </w:r>
    </w:p>
    <w:p w14:paraId="51E9E509" w14:textId="1B76518C" w:rsidR="0073159A" w:rsidRPr="0041615E" w:rsidRDefault="0073159A" w:rsidP="0073159A">
      <w:pPr>
        <w:pStyle w:val="ListParagraph"/>
        <w:keepLines/>
        <w:numPr>
          <w:ilvl w:val="0"/>
          <w:numId w:val="2"/>
        </w:numPr>
        <w:spacing w:after="90"/>
        <w:rPr>
          <w:rFonts w:ascii="Times New Roman" w:hAnsi="Times New Roman" w:cs="Times New Roman"/>
          <w:color w:val="0D0D0D" w:themeColor="text1" w:themeTint="F2"/>
          <w:sz w:val="20"/>
          <w:szCs w:val="20"/>
        </w:rPr>
      </w:pPr>
      <w:r w:rsidRPr="0041615E">
        <w:rPr>
          <w:rFonts w:ascii="Times New Roman" w:hAnsi="Times New Roman" w:cs="Times New Roman"/>
          <w:color w:val="0D0D0D" w:themeColor="text1" w:themeTint="F2"/>
          <w:sz w:val="20"/>
          <w:szCs w:val="20"/>
        </w:rPr>
        <w:t>Managed end to end CONUS and OCONUS travel arrangements, itineraries, and Concur expense reports while ensuring policy compliance and accurate documentation.</w:t>
      </w:r>
    </w:p>
    <w:p w14:paraId="67C8B214" w14:textId="7ADEDA71" w:rsidR="0073159A" w:rsidRPr="0041615E" w:rsidRDefault="0073159A" w:rsidP="0073159A">
      <w:pPr>
        <w:pStyle w:val="ListParagraph"/>
        <w:keepLines/>
        <w:numPr>
          <w:ilvl w:val="0"/>
          <w:numId w:val="2"/>
        </w:numPr>
        <w:spacing w:after="90"/>
        <w:rPr>
          <w:rFonts w:ascii="Times New Roman" w:hAnsi="Times New Roman" w:cs="Times New Roman"/>
          <w:color w:val="0D0D0D" w:themeColor="text1" w:themeTint="F2"/>
          <w:sz w:val="20"/>
          <w:szCs w:val="20"/>
        </w:rPr>
      </w:pPr>
      <w:r w:rsidRPr="0041615E">
        <w:rPr>
          <w:rFonts w:ascii="Times New Roman" w:hAnsi="Times New Roman" w:cs="Times New Roman"/>
          <w:color w:val="0D0D0D" w:themeColor="text1" w:themeTint="F2"/>
          <w:sz w:val="20"/>
          <w:szCs w:val="20"/>
        </w:rPr>
        <w:t xml:space="preserve">Designed, developed, and maintained a SharePoint site to streamline employee onboarding, </w:t>
      </w:r>
      <w:r w:rsidR="00ED7339">
        <w:rPr>
          <w:rFonts w:ascii="Times New Roman" w:hAnsi="Times New Roman" w:cs="Times New Roman"/>
          <w:color w:val="0D0D0D" w:themeColor="text1" w:themeTint="F2"/>
          <w:sz w:val="20"/>
          <w:szCs w:val="20"/>
        </w:rPr>
        <w:t xml:space="preserve">and </w:t>
      </w:r>
      <w:r w:rsidRPr="0041615E">
        <w:rPr>
          <w:rFonts w:ascii="Times New Roman" w:hAnsi="Times New Roman" w:cs="Times New Roman"/>
          <w:color w:val="0D0D0D" w:themeColor="text1" w:themeTint="F2"/>
          <w:sz w:val="20"/>
          <w:szCs w:val="20"/>
        </w:rPr>
        <w:t>support internal business processes.</w:t>
      </w:r>
    </w:p>
    <w:p w14:paraId="475C065D" w14:textId="082DE2C5" w:rsidR="0073159A" w:rsidRPr="0041615E" w:rsidRDefault="0073159A" w:rsidP="0073159A">
      <w:pPr>
        <w:pStyle w:val="ListParagraph"/>
        <w:keepLines/>
        <w:numPr>
          <w:ilvl w:val="0"/>
          <w:numId w:val="2"/>
        </w:numPr>
        <w:spacing w:after="90"/>
        <w:rPr>
          <w:rFonts w:ascii="Times New Roman" w:hAnsi="Times New Roman" w:cs="Times New Roman"/>
          <w:color w:val="0D0D0D" w:themeColor="text1" w:themeTint="F2"/>
          <w:sz w:val="20"/>
          <w:szCs w:val="20"/>
        </w:rPr>
      </w:pPr>
      <w:r w:rsidRPr="0041615E">
        <w:rPr>
          <w:rFonts w:ascii="Times New Roman" w:hAnsi="Times New Roman" w:cs="Times New Roman"/>
          <w:color w:val="0D0D0D" w:themeColor="text1" w:themeTint="F2"/>
          <w:sz w:val="20"/>
          <w:szCs w:val="20"/>
        </w:rPr>
        <w:lastRenderedPageBreak/>
        <w:t>Leveraged Tableau to analyze data, generate reports, and provide operational insights while overseeing procurement activities, inventory management, and supply coordination.</w:t>
      </w:r>
    </w:p>
    <w:tbl>
      <w:tblPr>
        <w:tblW w:w="0" w:type="auto"/>
        <w:tblLayout w:type="fixed"/>
        <w:tblCellMar>
          <w:left w:w="10" w:type="dxa"/>
          <w:right w:w="10" w:type="dxa"/>
        </w:tblCellMar>
        <w:tblLook w:val="04A0" w:firstRow="1" w:lastRow="0" w:firstColumn="1" w:lastColumn="0" w:noHBand="0" w:noVBand="1"/>
      </w:tblPr>
      <w:tblGrid>
        <w:gridCol w:w="5469"/>
        <w:gridCol w:w="5469"/>
      </w:tblGrid>
      <w:tr w:rsidR="00277B18" w:rsidRPr="00ED7339" w14:paraId="22EBFF2B" w14:textId="77777777">
        <w:tc>
          <w:tcPr>
            <w:tcW w:w="5469" w:type="dxa"/>
            <w:tcMar>
              <w:top w:w="0" w:type="dxa"/>
              <w:left w:w="0" w:type="dxa"/>
              <w:bottom w:w="0" w:type="dxa"/>
              <w:right w:w="0" w:type="dxa"/>
            </w:tcMar>
          </w:tcPr>
          <w:p w14:paraId="7DD96E7E" w14:textId="77777777" w:rsidR="00277B18" w:rsidRPr="0041615E" w:rsidRDefault="00000000">
            <w:pPr>
              <w:keepNext/>
              <w:keepLines/>
              <w:spacing w:after="60"/>
              <w:rPr>
                <w:rFonts w:ascii="Times New Roman" w:hAnsi="Times New Roman" w:cs="Times New Roman"/>
              </w:rPr>
            </w:pPr>
            <w:r w:rsidRPr="0041615E">
              <w:rPr>
                <w:rFonts w:ascii="Times New Roman" w:hAnsi="Times New Roman" w:cs="Times New Roman"/>
                <w:b/>
                <w:bCs/>
                <w:sz w:val="20"/>
                <w:szCs w:val="20"/>
              </w:rPr>
              <w:t>General Atomics</w:t>
            </w:r>
          </w:p>
        </w:tc>
        <w:tc>
          <w:tcPr>
            <w:tcW w:w="5469" w:type="dxa"/>
            <w:tcMar>
              <w:top w:w="0" w:type="dxa"/>
              <w:left w:w="0" w:type="dxa"/>
              <w:bottom w:w="0" w:type="dxa"/>
              <w:right w:w="0" w:type="dxa"/>
            </w:tcMar>
          </w:tcPr>
          <w:p w14:paraId="2FE5C42D" w14:textId="77777777" w:rsidR="00277B18" w:rsidRPr="00ED7339" w:rsidRDefault="00000000">
            <w:pPr>
              <w:keepNext/>
              <w:keepLines/>
              <w:spacing w:after="60"/>
              <w:jc w:val="right"/>
              <w:rPr>
                <w:rFonts w:ascii="Times New Roman" w:hAnsi="Times New Roman" w:cs="Times New Roman"/>
                <w:color w:val="000000" w:themeColor="text1"/>
              </w:rPr>
            </w:pPr>
            <w:r w:rsidRPr="00ED7339">
              <w:rPr>
                <w:rFonts w:ascii="Times New Roman" w:hAnsi="Times New Roman" w:cs="Times New Roman"/>
                <w:color w:val="000000" w:themeColor="text1"/>
                <w:sz w:val="20"/>
                <w:szCs w:val="20"/>
              </w:rPr>
              <w:t>Albuquerque, NM</w:t>
            </w:r>
          </w:p>
        </w:tc>
      </w:tr>
      <w:tr w:rsidR="00277B18" w:rsidRPr="00ED7339" w14:paraId="0312B71A" w14:textId="77777777">
        <w:tc>
          <w:tcPr>
            <w:tcW w:w="5469" w:type="dxa"/>
            <w:tcMar>
              <w:top w:w="0" w:type="dxa"/>
              <w:left w:w="0" w:type="dxa"/>
              <w:bottom w:w="0" w:type="dxa"/>
              <w:right w:w="0" w:type="dxa"/>
            </w:tcMar>
          </w:tcPr>
          <w:p w14:paraId="4BA164D0" w14:textId="77777777" w:rsidR="00277B18" w:rsidRPr="0041615E" w:rsidRDefault="00000000">
            <w:pPr>
              <w:keepLines/>
              <w:spacing w:after="90"/>
              <w:rPr>
                <w:rFonts w:ascii="Times New Roman" w:hAnsi="Times New Roman" w:cs="Times New Roman"/>
              </w:rPr>
            </w:pPr>
            <w:r w:rsidRPr="0041615E">
              <w:rPr>
                <w:rFonts w:ascii="Times New Roman" w:hAnsi="Times New Roman" w:cs="Times New Roman"/>
                <w:b/>
                <w:bCs/>
                <w:sz w:val="20"/>
                <w:szCs w:val="20"/>
              </w:rPr>
              <w:t>Administrative Assistant II</w:t>
            </w:r>
          </w:p>
        </w:tc>
        <w:tc>
          <w:tcPr>
            <w:tcW w:w="5469" w:type="dxa"/>
            <w:tcMar>
              <w:top w:w="0" w:type="dxa"/>
              <w:left w:w="0" w:type="dxa"/>
              <w:bottom w:w="0" w:type="dxa"/>
              <w:right w:w="0" w:type="dxa"/>
            </w:tcMar>
          </w:tcPr>
          <w:p w14:paraId="7E5ADC72" w14:textId="77777777" w:rsidR="00277B18" w:rsidRPr="00ED7339" w:rsidRDefault="00000000">
            <w:pPr>
              <w:keepLines/>
              <w:spacing w:after="90"/>
              <w:jc w:val="right"/>
              <w:rPr>
                <w:rFonts w:ascii="Times New Roman" w:hAnsi="Times New Roman" w:cs="Times New Roman"/>
                <w:color w:val="000000" w:themeColor="text1"/>
              </w:rPr>
            </w:pPr>
            <w:r w:rsidRPr="00ED7339">
              <w:rPr>
                <w:rFonts w:ascii="Times New Roman" w:hAnsi="Times New Roman" w:cs="Times New Roman"/>
                <w:b/>
                <w:bCs/>
                <w:color w:val="000000" w:themeColor="text1"/>
                <w:sz w:val="20"/>
                <w:szCs w:val="20"/>
              </w:rPr>
              <w:t>Jan 2018 – Oct 2022</w:t>
            </w:r>
          </w:p>
        </w:tc>
      </w:tr>
    </w:tbl>
    <w:p w14:paraId="0B4DF6E5" w14:textId="77777777" w:rsidR="00277B18" w:rsidRPr="0041615E" w:rsidRDefault="00000000">
      <w:pPr>
        <w:pStyle w:val="ListParagraph"/>
        <w:keepNext/>
        <w:keepLines/>
        <w:numPr>
          <w:ilvl w:val="0"/>
          <w:numId w:val="2"/>
        </w:numPr>
        <w:rPr>
          <w:rFonts w:ascii="Times New Roman" w:hAnsi="Times New Roman" w:cs="Times New Roman"/>
          <w:color w:val="0D0D0D" w:themeColor="text1" w:themeTint="F2"/>
        </w:rPr>
      </w:pPr>
      <w:r w:rsidRPr="0041615E">
        <w:rPr>
          <w:rFonts w:ascii="Times New Roman" w:hAnsi="Times New Roman" w:cs="Times New Roman"/>
          <w:color w:val="0D0D0D" w:themeColor="text1" w:themeTint="F2"/>
          <w:sz w:val="20"/>
          <w:szCs w:val="20"/>
        </w:rPr>
        <w:t>Provided administrative support across multiple locations while handling sensitive information.</w:t>
      </w:r>
    </w:p>
    <w:p w14:paraId="6FC088A3" w14:textId="77777777" w:rsidR="00277B18" w:rsidRPr="0041615E" w:rsidRDefault="00000000">
      <w:pPr>
        <w:pStyle w:val="ListParagraph"/>
        <w:keepNext/>
        <w:keepLines/>
        <w:numPr>
          <w:ilvl w:val="0"/>
          <w:numId w:val="2"/>
        </w:numPr>
        <w:rPr>
          <w:rFonts w:ascii="Times New Roman" w:hAnsi="Times New Roman" w:cs="Times New Roman"/>
          <w:color w:val="0D0D0D" w:themeColor="text1" w:themeTint="F2"/>
        </w:rPr>
      </w:pPr>
      <w:r w:rsidRPr="0041615E">
        <w:rPr>
          <w:rFonts w:ascii="Times New Roman" w:hAnsi="Times New Roman" w:cs="Times New Roman"/>
          <w:color w:val="0D0D0D" w:themeColor="text1" w:themeTint="F2"/>
          <w:sz w:val="20"/>
          <w:szCs w:val="20"/>
        </w:rPr>
        <w:t>Coordinated secure meetings with government officials, managed calendars, and tracked assignments.</w:t>
      </w:r>
    </w:p>
    <w:p w14:paraId="185D804D" w14:textId="77777777" w:rsidR="00277B18" w:rsidRPr="0041615E" w:rsidRDefault="00000000">
      <w:pPr>
        <w:pStyle w:val="ListParagraph"/>
        <w:keepNext/>
        <w:keepLines/>
        <w:numPr>
          <w:ilvl w:val="0"/>
          <w:numId w:val="2"/>
        </w:numPr>
        <w:rPr>
          <w:rFonts w:ascii="Times New Roman" w:hAnsi="Times New Roman" w:cs="Times New Roman"/>
          <w:color w:val="0D0D0D" w:themeColor="text1" w:themeTint="F2"/>
        </w:rPr>
      </w:pPr>
      <w:r w:rsidRPr="0041615E">
        <w:rPr>
          <w:rFonts w:ascii="Times New Roman" w:hAnsi="Times New Roman" w:cs="Times New Roman"/>
          <w:color w:val="0D0D0D" w:themeColor="text1" w:themeTint="F2"/>
          <w:sz w:val="20"/>
          <w:szCs w:val="20"/>
        </w:rPr>
        <w:t>Organized CONUS/OCONUS travel and processed Concur expense reporting.</w:t>
      </w:r>
    </w:p>
    <w:p w14:paraId="31A65813" w14:textId="77777777" w:rsidR="00277B18" w:rsidRPr="0041615E" w:rsidRDefault="00000000">
      <w:pPr>
        <w:pStyle w:val="ListParagraph"/>
        <w:keepLines/>
        <w:numPr>
          <w:ilvl w:val="0"/>
          <w:numId w:val="2"/>
        </w:numPr>
        <w:spacing w:after="90"/>
        <w:rPr>
          <w:rFonts w:ascii="Times New Roman" w:hAnsi="Times New Roman" w:cs="Times New Roman"/>
          <w:color w:val="0D0D0D" w:themeColor="text1" w:themeTint="F2"/>
        </w:rPr>
      </w:pPr>
      <w:r w:rsidRPr="0041615E">
        <w:rPr>
          <w:rFonts w:ascii="Times New Roman" w:hAnsi="Times New Roman" w:cs="Times New Roman"/>
          <w:color w:val="0D0D0D" w:themeColor="text1" w:themeTint="F2"/>
          <w:sz w:val="20"/>
          <w:szCs w:val="20"/>
        </w:rPr>
        <w:t>Prepared correspondence, reports, proposals, and White Papers for contracts.</w:t>
      </w:r>
    </w:p>
    <w:tbl>
      <w:tblPr>
        <w:tblW w:w="0" w:type="auto"/>
        <w:tblLayout w:type="fixed"/>
        <w:tblCellMar>
          <w:left w:w="10" w:type="dxa"/>
          <w:right w:w="10" w:type="dxa"/>
        </w:tblCellMar>
        <w:tblLook w:val="04A0" w:firstRow="1" w:lastRow="0" w:firstColumn="1" w:lastColumn="0" w:noHBand="0" w:noVBand="1"/>
      </w:tblPr>
      <w:tblGrid>
        <w:gridCol w:w="5469"/>
        <w:gridCol w:w="5469"/>
      </w:tblGrid>
      <w:tr w:rsidR="00277B18" w:rsidRPr="0041615E" w14:paraId="23700F9C" w14:textId="77777777">
        <w:tc>
          <w:tcPr>
            <w:tcW w:w="5469" w:type="dxa"/>
            <w:tcMar>
              <w:top w:w="0" w:type="dxa"/>
              <w:left w:w="0" w:type="dxa"/>
              <w:bottom w:w="0" w:type="dxa"/>
              <w:right w:w="0" w:type="dxa"/>
            </w:tcMar>
          </w:tcPr>
          <w:p w14:paraId="44BBB3EA" w14:textId="77777777" w:rsidR="00277B18" w:rsidRPr="0041615E" w:rsidRDefault="00000000">
            <w:pPr>
              <w:keepNext/>
              <w:keepLines/>
              <w:spacing w:after="60"/>
              <w:rPr>
                <w:rFonts w:ascii="Times New Roman" w:hAnsi="Times New Roman" w:cs="Times New Roman"/>
                <w:color w:val="0D0D0D" w:themeColor="text1" w:themeTint="F2"/>
              </w:rPr>
            </w:pPr>
            <w:r w:rsidRPr="0041615E">
              <w:rPr>
                <w:rFonts w:ascii="Times New Roman" w:hAnsi="Times New Roman" w:cs="Times New Roman"/>
                <w:b/>
                <w:bCs/>
                <w:color w:val="0D0D0D" w:themeColor="text1" w:themeTint="F2"/>
                <w:sz w:val="20"/>
                <w:szCs w:val="20"/>
              </w:rPr>
              <w:t>Project ECHO / University of New Mexico</w:t>
            </w:r>
          </w:p>
        </w:tc>
        <w:tc>
          <w:tcPr>
            <w:tcW w:w="5469" w:type="dxa"/>
            <w:tcMar>
              <w:top w:w="0" w:type="dxa"/>
              <w:left w:w="0" w:type="dxa"/>
              <w:bottom w:w="0" w:type="dxa"/>
              <w:right w:w="0" w:type="dxa"/>
            </w:tcMar>
          </w:tcPr>
          <w:p w14:paraId="331930ED" w14:textId="77777777" w:rsidR="00277B18" w:rsidRPr="0041615E" w:rsidRDefault="00000000">
            <w:pPr>
              <w:keepNext/>
              <w:keepLines/>
              <w:spacing w:after="60"/>
              <w:jc w:val="right"/>
              <w:rPr>
                <w:rFonts w:ascii="Times New Roman" w:hAnsi="Times New Roman" w:cs="Times New Roman"/>
                <w:color w:val="0D0D0D" w:themeColor="text1" w:themeTint="F2"/>
              </w:rPr>
            </w:pPr>
            <w:r w:rsidRPr="0041615E">
              <w:rPr>
                <w:rFonts w:ascii="Times New Roman" w:hAnsi="Times New Roman" w:cs="Times New Roman"/>
                <w:color w:val="0D0D0D" w:themeColor="text1" w:themeTint="F2"/>
                <w:sz w:val="20"/>
                <w:szCs w:val="20"/>
              </w:rPr>
              <w:t>Albuquerque, NM</w:t>
            </w:r>
          </w:p>
        </w:tc>
      </w:tr>
      <w:tr w:rsidR="00277B18" w:rsidRPr="0041615E" w14:paraId="79013E0F" w14:textId="77777777">
        <w:tc>
          <w:tcPr>
            <w:tcW w:w="5469" w:type="dxa"/>
            <w:tcMar>
              <w:top w:w="0" w:type="dxa"/>
              <w:left w:w="0" w:type="dxa"/>
              <w:bottom w:w="0" w:type="dxa"/>
              <w:right w:w="0" w:type="dxa"/>
            </w:tcMar>
          </w:tcPr>
          <w:p w14:paraId="54A42CBC" w14:textId="77777777" w:rsidR="00277B18" w:rsidRPr="0041615E" w:rsidRDefault="00000000">
            <w:pPr>
              <w:keepLines/>
              <w:spacing w:after="90"/>
              <w:rPr>
                <w:rFonts w:ascii="Times New Roman" w:hAnsi="Times New Roman" w:cs="Times New Roman"/>
                <w:color w:val="0D0D0D" w:themeColor="text1" w:themeTint="F2"/>
              </w:rPr>
            </w:pPr>
            <w:r w:rsidRPr="0041615E">
              <w:rPr>
                <w:rFonts w:ascii="Times New Roman" w:hAnsi="Times New Roman" w:cs="Times New Roman"/>
                <w:b/>
                <w:bCs/>
                <w:color w:val="0D0D0D" w:themeColor="text1" w:themeTint="F2"/>
                <w:sz w:val="20"/>
                <w:szCs w:val="20"/>
              </w:rPr>
              <w:t>Administrative Assistant III</w:t>
            </w:r>
          </w:p>
        </w:tc>
        <w:tc>
          <w:tcPr>
            <w:tcW w:w="5469" w:type="dxa"/>
            <w:tcMar>
              <w:top w:w="0" w:type="dxa"/>
              <w:left w:w="0" w:type="dxa"/>
              <w:bottom w:w="0" w:type="dxa"/>
              <w:right w:w="0" w:type="dxa"/>
            </w:tcMar>
          </w:tcPr>
          <w:p w14:paraId="189B871B" w14:textId="77777777" w:rsidR="00277B18" w:rsidRPr="0041615E" w:rsidRDefault="00000000">
            <w:pPr>
              <w:keepLines/>
              <w:spacing w:after="90"/>
              <w:jc w:val="right"/>
              <w:rPr>
                <w:rFonts w:ascii="Times New Roman" w:hAnsi="Times New Roman" w:cs="Times New Roman"/>
                <w:color w:val="0D0D0D" w:themeColor="text1" w:themeTint="F2"/>
              </w:rPr>
            </w:pPr>
            <w:r w:rsidRPr="0041615E">
              <w:rPr>
                <w:rFonts w:ascii="Times New Roman" w:hAnsi="Times New Roman" w:cs="Times New Roman"/>
                <w:b/>
                <w:bCs/>
                <w:color w:val="0D0D0D" w:themeColor="text1" w:themeTint="F2"/>
                <w:sz w:val="20"/>
                <w:szCs w:val="20"/>
              </w:rPr>
              <w:t>Mar 2017 – Sep 2017</w:t>
            </w:r>
          </w:p>
        </w:tc>
      </w:tr>
    </w:tbl>
    <w:p w14:paraId="6FB9784C" w14:textId="77777777" w:rsidR="00277B18" w:rsidRPr="0041615E" w:rsidRDefault="00000000">
      <w:pPr>
        <w:pStyle w:val="ListParagraph"/>
        <w:keepNext/>
        <w:keepLines/>
        <w:numPr>
          <w:ilvl w:val="0"/>
          <w:numId w:val="3"/>
        </w:numPr>
        <w:rPr>
          <w:rFonts w:ascii="Times New Roman" w:hAnsi="Times New Roman" w:cs="Times New Roman"/>
          <w:color w:val="0D0D0D" w:themeColor="text1" w:themeTint="F2"/>
        </w:rPr>
      </w:pPr>
      <w:r w:rsidRPr="0041615E">
        <w:rPr>
          <w:rFonts w:ascii="Times New Roman" w:hAnsi="Times New Roman" w:cs="Times New Roman"/>
          <w:color w:val="0D0D0D" w:themeColor="text1" w:themeTint="F2"/>
          <w:sz w:val="20"/>
          <w:szCs w:val="20"/>
        </w:rPr>
        <w:t>Managed director and manager calendars, coordinated meetings, calls, and travel.</w:t>
      </w:r>
    </w:p>
    <w:p w14:paraId="6AB23CB1" w14:textId="77777777" w:rsidR="00277B18" w:rsidRPr="0041615E" w:rsidRDefault="00000000">
      <w:pPr>
        <w:pStyle w:val="ListParagraph"/>
        <w:keepNext/>
        <w:keepLines/>
        <w:numPr>
          <w:ilvl w:val="0"/>
          <w:numId w:val="3"/>
        </w:numPr>
        <w:rPr>
          <w:rFonts w:ascii="Times New Roman" w:hAnsi="Times New Roman" w:cs="Times New Roman"/>
          <w:color w:val="0D0D0D" w:themeColor="text1" w:themeTint="F2"/>
        </w:rPr>
      </w:pPr>
      <w:r w:rsidRPr="0041615E">
        <w:rPr>
          <w:rFonts w:ascii="Times New Roman" w:hAnsi="Times New Roman" w:cs="Times New Roman"/>
          <w:color w:val="0D0D0D" w:themeColor="text1" w:themeTint="F2"/>
          <w:sz w:val="20"/>
          <w:szCs w:val="20"/>
        </w:rPr>
        <w:t>Entered data into spreadsheets/databases and maintained accurate reporting.</w:t>
      </w:r>
    </w:p>
    <w:p w14:paraId="5E5A5667" w14:textId="77777777" w:rsidR="00277B18" w:rsidRPr="0041615E" w:rsidRDefault="00000000">
      <w:pPr>
        <w:keepNext/>
        <w:keepLines/>
        <w:pBdr>
          <w:top w:val="double" w:sz="6" w:space="2" w:color="auto"/>
          <w:bottom w:val="double" w:sz="6" w:space="2" w:color="auto"/>
        </w:pBdr>
        <w:shd w:val="clear" w:color="auto" w:fill="F2F2F2"/>
        <w:spacing w:before="100" w:after="80"/>
        <w:jc w:val="center"/>
        <w:rPr>
          <w:rFonts w:ascii="Times New Roman" w:hAnsi="Times New Roman" w:cs="Times New Roman"/>
        </w:rPr>
      </w:pPr>
      <w:r w:rsidRPr="0041615E">
        <w:rPr>
          <w:rFonts w:ascii="Times New Roman" w:hAnsi="Times New Roman" w:cs="Times New Roman"/>
          <w:b/>
          <w:bCs/>
          <w:sz w:val="24"/>
          <w:szCs w:val="24"/>
        </w:rPr>
        <w:t>EDUCATION</w:t>
      </w:r>
    </w:p>
    <w:p w14:paraId="432155D7" w14:textId="77777777" w:rsidR="00277B18" w:rsidRPr="0041615E" w:rsidRDefault="00000000">
      <w:pPr>
        <w:keepNext/>
        <w:keepLines/>
        <w:spacing w:after="30"/>
        <w:rPr>
          <w:rFonts w:ascii="Times New Roman" w:hAnsi="Times New Roman" w:cs="Times New Roman"/>
        </w:rPr>
      </w:pPr>
      <w:r w:rsidRPr="0041615E">
        <w:rPr>
          <w:rFonts w:ascii="Times New Roman" w:hAnsi="Times New Roman" w:cs="Times New Roman"/>
          <w:b/>
          <w:bCs/>
          <w:sz w:val="20"/>
          <w:szCs w:val="20"/>
        </w:rPr>
        <w:t>Colorado Technical University, Colorado Springs, CO</w:t>
      </w:r>
    </w:p>
    <w:tbl>
      <w:tblPr>
        <w:tblW w:w="0" w:type="auto"/>
        <w:tblLayout w:type="fixed"/>
        <w:tblCellMar>
          <w:left w:w="10" w:type="dxa"/>
          <w:right w:w="10" w:type="dxa"/>
        </w:tblCellMar>
        <w:tblLook w:val="04A0" w:firstRow="1" w:lastRow="0" w:firstColumn="1" w:lastColumn="0" w:noHBand="0" w:noVBand="1"/>
      </w:tblPr>
      <w:tblGrid>
        <w:gridCol w:w="5469"/>
        <w:gridCol w:w="5469"/>
      </w:tblGrid>
      <w:tr w:rsidR="00277B18" w:rsidRPr="0041615E" w14:paraId="3FB1D2B5" w14:textId="77777777">
        <w:tc>
          <w:tcPr>
            <w:tcW w:w="5469" w:type="dxa"/>
            <w:tcMar>
              <w:top w:w="0" w:type="dxa"/>
              <w:left w:w="0" w:type="dxa"/>
              <w:bottom w:w="0" w:type="dxa"/>
              <w:right w:w="0" w:type="dxa"/>
            </w:tcMar>
          </w:tcPr>
          <w:p w14:paraId="43224FCD" w14:textId="77777777" w:rsidR="00277B18" w:rsidRPr="0041615E" w:rsidRDefault="00000000">
            <w:pPr>
              <w:keepNext/>
              <w:keepLines/>
              <w:spacing w:after="30"/>
              <w:rPr>
                <w:rFonts w:ascii="Times New Roman" w:hAnsi="Times New Roman" w:cs="Times New Roman"/>
              </w:rPr>
            </w:pPr>
            <w:r w:rsidRPr="0041615E">
              <w:rPr>
                <w:rFonts w:ascii="Times New Roman" w:hAnsi="Times New Roman" w:cs="Times New Roman"/>
                <w:sz w:val="20"/>
                <w:szCs w:val="20"/>
              </w:rPr>
              <w:t>Master of Criminal Justice (MSCJ)</w:t>
            </w:r>
          </w:p>
        </w:tc>
        <w:tc>
          <w:tcPr>
            <w:tcW w:w="5469" w:type="dxa"/>
            <w:tcMar>
              <w:top w:w="0" w:type="dxa"/>
              <w:left w:w="0" w:type="dxa"/>
              <w:bottom w:w="0" w:type="dxa"/>
              <w:right w:w="0" w:type="dxa"/>
            </w:tcMar>
          </w:tcPr>
          <w:p w14:paraId="0E05E59D" w14:textId="77777777" w:rsidR="00277B18" w:rsidRPr="0041615E" w:rsidRDefault="00000000">
            <w:pPr>
              <w:keepNext/>
              <w:keepLines/>
              <w:spacing w:after="30"/>
              <w:jc w:val="right"/>
              <w:rPr>
                <w:rFonts w:ascii="Times New Roman" w:hAnsi="Times New Roman" w:cs="Times New Roman"/>
              </w:rPr>
            </w:pPr>
            <w:r w:rsidRPr="0041615E">
              <w:rPr>
                <w:rFonts w:ascii="Times New Roman" w:hAnsi="Times New Roman" w:cs="Times New Roman"/>
                <w:b/>
                <w:bCs/>
                <w:sz w:val="20"/>
                <w:szCs w:val="20"/>
              </w:rPr>
              <w:t>Nov 2012 - Jun 2014</w:t>
            </w:r>
          </w:p>
        </w:tc>
      </w:tr>
    </w:tbl>
    <w:p w14:paraId="099A4812" w14:textId="77777777" w:rsidR="00277B18" w:rsidRPr="0041615E" w:rsidRDefault="00000000">
      <w:pPr>
        <w:keepNext/>
        <w:keepLines/>
        <w:spacing w:after="30"/>
        <w:rPr>
          <w:rFonts w:ascii="Times New Roman" w:hAnsi="Times New Roman" w:cs="Times New Roman"/>
        </w:rPr>
      </w:pPr>
      <w:r w:rsidRPr="0041615E">
        <w:rPr>
          <w:rFonts w:ascii="Times New Roman" w:hAnsi="Times New Roman" w:cs="Times New Roman"/>
          <w:b/>
          <w:bCs/>
          <w:sz w:val="20"/>
          <w:szCs w:val="20"/>
        </w:rPr>
        <w:t>American Intercontinental University, Schaumburg, IL</w:t>
      </w:r>
    </w:p>
    <w:tbl>
      <w:tblPr>
        <w:tblW w:w="0" w:type="auto"/>
        <w:tblLayout w:type="fixed"/>
        <w:tblCellMar>
          <w:left w:w="10" w:type="dxa"/>
          <w:right w:w="10" w:type="dxa"/>
        </w:tblCellMar>
        <w:tblLook w:val="04A0" w:firstRow="1" w:lastRow="0" w:firstColumn="1" w:lastColumn="0" w:noHBand="0" w:noVBand="1"/>
      </w:tblPr>
      <w:tblGrid>
        <w:gridCol w:w="5469"/>
        <w:gridCol w:w="5469"/>
      </w:tblGrid>
      <w:tr w:rsidR="00277B18" w:rsidRPr="0041615E" w14:paraId="1E13C2A8" w14:textId="77777777">
        <w:tc>
          <w:tcPr>
            <w:tcW w:w="5469" w:type="dxa"/>
            <w:tcMar>
              <w:top w:w="0" w:type="dxa"/>
              <w:left w:w="0" w:type="dxa"/>
              <w:bottom w:w="0" w:type="dxa"/>
              <w:right w:w="0" w:type="dxa"/>
            </w:tcMar>
          </w:tcPr>
          <w:p w14:paraId="2B8ED1F4" w14:textId="77777777" w:rsidR="00277B18" w:rsidRPr="0041615E" w:rsidRDefault="00000000">
            <w:pPr>
              <w:keepNext/>
              <w:keepLines/>
              <w:spacing w:after="30"/>
              <w:rPr>
                <w:rFonts w:ascii="Times New Roman" w:hAnsi="Times New Roman" w:cs="Times New Roman"/>
              </w:rPr>
            </w:pPr>
            <w:r w:rsidRPr="0041615E">
              <w:rPr>
                <w:rFonts w:ascii="Times New Roman" w:hAnsi="Times New Roman" w:cs="Times New Roman"/>
                <w:sz w:val="20"/>
                <w:szCs w:val="20"/>
              </w:rPr>
              <w:t>Bachelor of Criminal Justice (BSCJ)</w:t>
            </w:r>
          </w:p>
        </w:tc>
        <w:tc>
          <w:tcPr>
            <w:tcW w:w="5469" w:type="dxa"/>
            <w:tcMar>
              <w:top w:w="0" w:type="dxa"/>
              <w:left w:w="0" w:type="dxa"/>
              <w:bottom w:w="0" w:type="dxa"/>
              <w:right w:w="0" w:type="dxa"/>
            </w:tcMar>
          </w:tcPr>
          <w:p w14:paraId="165F8DBE" w14:textId="77777777" w:rsidR="00277B18" w:rsidRPr="0041615E" w:rsidRDefault="00000000">
            <w:pPr>
              <w:keepNext/>
              <w:keepLines/>
              <w:spacing w:after="30"/>
              <w:jc w:val="right"/>
              <w:rPr>
                <w:rFonts w:ascii="Times New Roman" w:hAnsi="Times New Roman" w:cs="Times New Roman"/>
              </w:rPr>
            </w:pPr>
            <w:r w:rsidRPr="0041615E">
              <w:rPr>
                <w:rFonts w:ascii="Times New Roman" w:hAnsi="Times New Roman" w:cs="Times New Roman"/>
                <w:b/>
                <w:bCs/>
                <w:sz w:val="20"/>
                <w:szCs w:val="20"/>
              </w:rPr>
              <w:t>Aug 2008 - Dec 2009</w:t>
            </w:r>
          </w:p>
        </w:tc>
      </w:tr>
    </w:tbl>
    <w:p w14:paraId="6C7914AC" w14:textId="77777777" w:rsidR="00277B18" w:rsidRPr="0041615E" w:rsidRDefault="00000000">
      <w:pPr>
        <w:keepNext/>
        <w:keepLines/>
        <w:spacing w:after="30"/>
        <w:rPr>
          <w:rFonts w:ascii="Times New Roman" w:hAnsi="Times New Roman" w:cs="Times New Roman"/>
        </w:rPr>
      </w:pPr>
      <w:r w:rsidRPr="0041615E">
        <w:rPr>
          <w:rFonts w:ascii="Times New Roman" w:hAnsi="Times New Roman" w:cs="Times New Roman"/>
          <w:b/>
          <w:bCs/>
          <w:sz w:val="20"/>
          <w:szCs w:val="20"/>
        </w:rPr>
        <w:t>William Rainey Harper College, Palatine, IL</w:t>
      </w:r>
    </w:p>
    <w:tbl>
      <w:tblPr>
        <w:tblW w:w="0" w:type="auto"/>
        <w:tblLayout w:type="fixed"/>
        <w:tblCellMar>
          <w:left w:w="10" w:type="dxa"/>
          <w:right w:w="10" w:type="dxa"/>
        </w:tblCellMar>
        <w:tblLook w:val="04A0" w:firstRow="1" w:lastRow="0" w:firstColumn="1" w:lastColumn="0" w:noHBand="0" w:noVBand="1"/>
      </w:tblPr>
      <w:tblGrid>
        <w:gridCol w:w="5469"/>
        <w:gridCol w:w="5469"/>
      </w:tblGrid>
      <w:tr w:rsidR="00277B18" w:rsidRPr="0041615E" w14:paraId="32183912" w14:textId="77777777" w:rsidTr="0079006A">
        <w:trPr>
          <w:trHeight w:val="84"/>
        </w:trPr>
        <w:tc>
          <w:tcPr>
            <w:tcW w:w="5469" w:type="dxa"/>
            <w:tcMar>
              <w:top w:w="0" w:type="dxa"/>
              <w:left w:w="0" w:type="dxa"/>
              <w:bottom w:w="0" w:type="dxa"/>
              <w:right w:w="0" w:type="dxa"/>
            </w:tcMar>
          </w:tcPr>
          <w:p w14:paraId="7A2FD43E" w14:textId="77777777" w:rsidR="00277B18" w:rsidRPr="0041615E" w:rsidRDefault="00000000">
            <w:pPr>
              <w:keepLines/>
              <w:rPr>
                <w:rFonts w:ascii="Times New Roman" w:hAnsi="Times New Roman" w:cs="Times New Roman"/>
              </w:rPr>
            </w:pPr>
            <w:r w:rsidRPr="0041615E">
              <w:rPr>
                <w:rFonts w:ascii="Times New Roman" w:hAnsi="Times New Roman" w:cs="Times New Roman"/>
                <w:sz w:val="20"/>
                <w:szCs w:val="20"/>
              </w:rPr>
              <w:t>Associate of Marketing Management</w:t>
            </w:r>
          </w:p>
        </w:tc>
        <w:tc>
          <w:tcPr>
            <w:tcW w:w="5469" w:type="dxa"/>
            <w:tcMar>
              <w:top w:w="0" w:type="dxa"/>
              <w:left w:w="0" w:type="dxa"/>
              <w:bottom w:w="0" w:type="dxa"/>
              <w:right w:w="0" w:type="dxa"/>
            </w:tcMar>
          </w:tcPr>
          <w:p w14:paraId="05FA3188" w14:textId="77777777" w:rsidR="00277B18" w:rsidRPr="0041615E" w:rsidRDefault="00000000">
            <w:pPr>
              <w:keepLines/>
              <w:jc w:val="right"/>
              <w:rPr>
                <w:rFonts w:ascii="Times New Roman" w:hAnsi="Times New Roman" w:cs="Times New Roman"/>
              </w:rPr>
            </w:pPr>
            <w:r w:rsidRPr="0041615E">
              <w:rPr>
                <w:rFonts w:ascii="Times New Roman" w:hAnsi="Times New Roman" w:cs="Times New Roman"/>
                <w:b/>
                <w:bCs/>
                <w:sz w:val="20"/>
                <w:szCs w:val="20"/>
              </w:rPr>
              <w:t>Jan 1991 - Dec 1993</w:t>
            </w:r>
          </w:p>
        </w:tc>
      </w:tr>
    </w:tbl>
    <w:p w14:paraId="71D30CF4" w14:textId="77777777" w:rsidR="00277B18" w:rsidRPr="0041615E" w:rsidRDefault="00000000">
      <w:pPr>
        <w:keepNext/>
        <w:keepLines/>
        <w:pBdr>
          <w:top w:val="double" w:sz="6" w:space="2" w:color="auto"/>
          <w:bottom w:val="double" w:sz="6" w:space="2" w:color="auto"/>
        </w:pBdr>
        <w:shd w:val="clear" w:color="auto" w:fill="F2F2F2"/>
        <w:spacing w:before="100" w:after="80"/>
        <w:jc w:val="center"/>
        <w:rPr>
          <w:rFonts w:ascii="Times New Roman" w:hAnsi="Times New Roman" w:cs="Times New Roman"/>
        </w:rPr>
      </w:pPr>
      <w:r w:rsidRPr="0041615E">
        <w:rPr>
          <w:rFonts w:ascii="Times New Roman" w:hAnsi="Times New Roman" w:cs="Times New Roman"/>
          <w:b/>
          <w:bCs/>
          <w:sz w:val="24"/>
          <w:szCs w:val="24"/>
        </w:rPr>
        <w:t>SKILLS</w:t>
      </w:r>
    </w:p>
    <w:p w14:paraId="5ED15F83" w14:textId="77777777" w:rsidR="00277B18" w:rsidRPr="0041615E" w:rsidRDefault="00277B18">
      <w:pPr>
        <w:rPr>
          <w:rFonts w:ascii="Times New Roman" w:hAnsi="Times New Roman" w:cs="Times New Roman"/>
        </w:rPr>
        <w:sectPr w:rsidR="00277B18" w:rsidRPr="0041615E">
          <w:type w:val="continuous"/>
          <w:pgSz w:w="11905" w:h="15800"/>
          <w:pgMar w:top="640" w:right="487" w:bottom="640" w:left="480" w:header="708" w:footer="708" w:gutter="0"/>
          <w:cols w:space="720"/>
          <w:docGrid w:linePitch="360"/>
        </w:sectPr>
      </w:pPr>
    </w:p>
    <w:tbl>
      <w:tblPr>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CellMar>
          <w:left w:w="10" w:type="dxa"/>
          <w:right w:w="10" w:type="dxa"/>
        </w:tblCellMar>
        <w:tblLook w:val="04A0" w:firstRow="1" w:lastRow="0" w:firstColumn="1" w:lastColumn="0" w:noHBand="0" w:noVBand="1"/>
      </w:tblPr>
      <w:tblGrid>
        <w:gridCol w:w="3646"/>
        <w:gridCol w:w="3646"/>
        <w:gridCol w:w="3646"/>
      </w:tblGrid>
      <w:tr w:rsidR="0073159A" w:rsidRPr="0041615E" w14:paraId="7F896DD1" w14:textId="77777777">
        <w:tc>
          <w:tcPr>
            <w:tcW w:w="3646" w:type="dxa"/>
            <w:tcMar>
              <w:top w:w="0" w:type="dxa"/>
              <w:left w:w="0" w:type="dxa"/>
              <w:bottom w:w="0" w:type="dxa"/>
              <w:right w:w="0" w:type="dxa"/>
            </w:tcMar>
          </w:tcPr>
          <w:p w14:paraId="67D2CDE2" w14:textId="348D6A48" w:rsidR="0073159A" w:rsidRPr="0041615E" w:rsidRDefault="0073159A" w:rsidP="00B5277F">
            <w:pPr>
              <w:pStyle w:val="NoSpacing"/>
              <w:numPr>
                <w:ilvl w:val="0"/>
                <w:numId w:val="5"/>
              </w:numPr>
              <w:rPr>
                <w:rFonts w:ascii="Times New Roman" w:hAnsi="Times New Roman" w:cs="Times New Roman"/>
                <w:sz w:val="20"/>
                <w:szCs w:val="20"/>
              </w:rPr>
            </w:pPr>
            <w:r w:rsidRPr="0041615E">
              <w:rPr>
                <w:rFonts w:ascii="Times New Roman" w:hAnsi="Times New Roman" w:cs="Times New Roman"/>
                <w:sz w:val="20"/>
                <w:szCs w:val="20"/>
              </w:rPr>
              <w:t>Administrative Support &amp; Office Management</w:t>
            </w:r>
          </w:p>
        </w:tc>
        <w:tc>
          <w:tcPr>
            <w:tcW w:w="3646" w:type="dxa"/>
            <w:tcMar>
              <w:top w:w="0" w:type="dxa"/>
              <w:left w:w="0" w:type="dxa"/>
              <w:bottom w:w="0" w:type="dxa"/>
              <w:right w:w="0" w:type="dxa"/>
            </w:tcMar>
          </w:tcPr>
          <w:p w14:paraId="20B6E740" w14:textId="31B9222D" w:rsidR="0073159A" w:rsidRPr="0041615E" w:rsidRDefault="0073159A" w:rsidP="00B5277F">
            <w:pPr>
              <w:pStyle w:val="NoSpacing"/>
              <w:numPr>
                <w:ilvl w:val="0"/>
                <w:numId w:val="5"/>
              </w:numPr>
              <w:rPr>
                <w:rFonts w:ascii="Times New Roman" w:hAnsi="Times New Roman" w:cs="Times New Roman"/>
                <w:sz w:val="20"/>
                <w:szCs w:val="20"/>
              </w:rPr>
            </w:pPr>
            <w:r w:rsidRPr="0041615E">
              <w:rPr>
                <w:rFonts w:ascii="Times New Roman" w:hAnsi="Times New Roman" w:cs="Times New Roman"/>
                <w:sz w:val="20"/>
                <w:szCs w:val="20"/>
              </w:rPr>
              <w:t>Concur</w:t>
            </w:r>
          </w:p>
        </w:tc>
        <w:tc>
          <w:tcPr>
            <w:tcW w:w="3646" w:type="dxa"/>
            <w:tcMar>
              <w:top w:w="0" w:type="dxa"/>
              <w:left w:w="0" w:type="dxa"/>
              <w:bottom w:w="0" w:type="dxa"/>
              <w:right w:w="0" w:type="dxa"/>
            </w:tcMar>
          </w:tcPr>
          <w:p w14:paraId="2D51D05B" w14:textId="6FD63181" w:rsidR="0073159A" w:rsidRPr="0041615E" w:rsidRDefault="0073159A" w:rsidP="00B5277F">
            <w:pPr>
              <w:pStyle w:val="NoSpacing"/>
              <w:numPr>
                <w:ilvl w:val="0"/>
                <w:numId w:val="5"/>
              </w:numPr>
              <w:rPr>
                <w:rFonts w:ascii="Times New Roman" w:hAnsi="Times New Roman" w:cs="Times New Roman"/>
                <w:sz w:val="20"/>
                <w:szCs w:val="20"/>
              </w:rPr>
            </w:pPr>
            <w:r w:rsidRPr="0041615E">
              <w:rPr>
                <w:rFonts w:ascii="Times New Roman" w:hAnsi="Times New Roman" w:cs="Times New Roman"/>
                <w:sz w:val="20"/>
                <w:szCs w:val="20"/>
              </w:rPr>
              <w:t>Confidential Information Handling &amp; Compliance (DoD)</w:t>
            </w:r>
          </w:p>
        </w:tc>
      </w:tr>
      <w:tr w:rsidR="0073159A" w:rsidRPr="0041615E" w14:paraId="63BB35B3" w14:textId="77777777">
        <w:tc>
          <w:tcPr>
            <w:tcW w:w="3646" w:type="dxa"/>
            <w:tcMar>
              <w:top w:w="0" w:type="dxa"/>
              <w:left w:w="0" w:type="dxa"/>
              <w:bottom w:w="0" w:type="dxa"/>
              <w:right w:w="0" w:type="dxa"/>
            </w:tcMar>
          </w:tcPr>
          <w:p w14:paraId="46C76D85" w14:textId="40B4CFB8" w:rsidR="0073159A" w:rsidRPr="0041615E" w:rsidRDefault="0073159A" w:rsidP="00B5277F">
            <w:pPr>
              <w:pStyle w:val="NoSpacing"/>
              <w:numPr>
                <w:ilvl w:val="0"/>
                <w:numId w:val="5"/>
              </w:numPr>
              <w:rPr>
                <w:rFonts w:ascii="Times New Roman" w:hAnsi="Times New Roman" w:cs="Times New Roman"/>
                <w:sz w:val="20"/>
                <w:szCs w:val="20"/>
              </w:rPr>
            </w:pPr>
            <w:r w:rsidRPr="0041615E">
              <w:rPr>
                <w:rFonts w:ascii="Times New Roman" w:hAnsi="Times New Roman" w:cs="Times New Roman"/>
                <w:sz w:val="20"/>
                <w:szCs w:val="20"/>
              </w:rPr>
              <w:t>Meeting</w:t>
            </w:r>
          </w:p>
        </w:tc>
        <w:tc>
          <w:tcPr>
            <w:tcW w:w="3646" w:type="dxa"/>
            <w:tcMar>
              <w:top w:w="0" w:type="dxa"/>
              <w:left w:w="0" w:type="dxa"/>
              <w:bottom w:w="0" w:type="dxa"/>
              <w:right w:w="0" w:type="dxa"/>
            </w:tcMar>
          </w:tcPr>
          <w:p w14:paraId="07B9AE6E" w14:textId="3448F284" w:rsidR="0073159A" w:rsidRPr="0041615E" w:rsidRDefault="0073159A" w:rsidP="00B5277F">
            <w:pPr>
              <w:pStyle w:val="NoSpacing"/>
              <w:numPr>
                <w:ilvl w:val="0"/>
                <w:numId w:val="5"/>
              </w:numPr>
              <w:rPr>
                <w:rFonts w:ascii="Times New Roman" w:hAnsi="Times New Roman" w:cs="Times New Roman"/>
                <w:sz w:val="20"/>
                <w:szCs w:val="20"/>
              </w:rPr>
            </w:pPr>
            <w:r w:rsidRPr="0041615E">
              <w:rPr>
                <w:rFonts w:ascii="Times New Roman" w:hAnsi="Times New Roman" w:cs="Times New Roman"/>
                <w:sz w:val="20"/>
                <w:szCs w:val="20"/>
              </w:rPr>
              <w:t>Chrome River</w:t>
            </w:r>
          </w:p>
        </w:tc>
        <w:tc>
          <w:tcPr>
            <w:tcW w:w="3646" w:type="dxa"/>
            <w:tcMar>
              <w:top w:w="0" w:type="dxa"/>
              <w:left w:w="0" w:type="dxa"/>
              <w:bottom w:w="0" w:type="dxa"/>
              <w:right w:w="0" w:type="dxa"/>
            </w:tcMar>
          </w:tcPr>
          <w:p w14:paraId="7CDCEC66" w14:textId="412F9B33" w:rsidR="0073159A" w:rsidRPr="0041615E" w:rsidRDefault="0073159A" w:rsidP="00B5277F">
            <w:pPr>
              <w:pStyle w:val="NoSpacing"/>
              <w:numPr>
                <w:ilvl w:val="0"/>
                <w:numId w:val="5"/>
              </w:numPr>
              <w:rPr>
                <w:rFonts w:ascii="Times New Roman" w:hAnsi="Times New Roman" w:cs="Times New Roman"/>
                <w:sz w:val="20"/>
                <w:szCs w:val="20"/>
              </w:rPr>
            </w:pPr>
            <w:r w:rsidRPr="0041615E">
              <w:rPr>
                <w:rFonts w:ascii="Times New Roman" w:hAnsi="Times New Roman" w:cs="Times New Roman"/>
                <w:sz w:val="20"/>
                <w:szCs w:val="20"/>
              </w:rPr>
              <w:t>Team Collaboration &amp; Cross-Functional Support</w:t>
            </w:r>
          </w:p>
        </w:tc>
      </w:tr>
      <w:tr w:rsidR="0073159A" w:rsidRPr="0041615E" w14:paraId="20AE7440" w14:textId="77777777">
        <w:tc>
          <w:tcPr>
            <w:tcW w:w="3646" w:type="dxa"/>
            <w:tcMar>
              <w:top w:w="0" w:type="dxa"/>
              <w:left w:w="0" w:type="dxa"/>
              <w:bottom w:w="0" w:type="dxa"/>
              <w:right w:w="0" w:type="dxa"/>
            </w:tcMar>
          </w:tcPr>
          <w:p w14:paraId="2138AB2A" w14:textId="7280FE4E" w:rsidR="0073159A" w:rsidRPr="0041615E" w:rsidRDefault="0073159A" w:rsidP="00B5277F">
            <w:pPr>
              <w:pStyle w:val="NoSpacing"/>
              <w:numPr>
                <w:ilvl w:val="0"/>
                <w:numId w:val="5"/>
              </w:numPr>
              <w:rPr>
                <w:rFonts w:ascii="Times New Roman" w:hAnsi="Times New Roman" w:cs="Times New Roman"/>
                <w:sz w:val="20"/>
                <w:szCs w:val="20"/>
              </w:rPr>
            </w:pPr>
            <w:r w:rsidRPr="0041615E">
              <w:rPr>
                <w:rFonts w:ascii="Times New Roman" w:hAnsi="Times New Roman" w:cs="Times New Roman"/>
                <w:sz w:val="20"/>
                <w:szCs w:val="20"/>
              </w:rPr>
              <w:t>Event &amp; Calendar Management</w:t>
            </w:r>
          </w:p>
        </w:tc>
        <w:tc>
          <w:tcPr>
            <w:tcW w:w="3646" w:type="dxa"/>
            <w:tcMar>
              <w:top w:w="0" w:type="dxa"/>
              <w:left w:w="0" w:type="dxa"/>
              <w:bottom w:w="0" w:type="dxa"/>
              <w:right w:w="0" w:type="dxa"/>
            </w:tcMar>
          </w:tcPr>
          <w:p w14:paraId="1A758F42" w14:textId="3F0A4048" w:rsidR="0073159A" w:rsidRPr="0041615E" w:rsidRDefault="0073159A" w:rsidP="00B5277F">
            <w:pPr>
              <w:pStyle w:val="NoSpacing"/>
              <w:numPr>
                <w:ilvl w:val="0"/>
                <w:numId w:val="5"/>
              </w:numPr>
              <w:rPr>
                <w:rFonts w:ascii="Times New Roman" w:hAnsi="Times New Roman" w:cs="Times New Roman"/>
                <w:sz w:val="20"/>
                <w:szCs w:val="20"/>
              </w:rPr>
            </w:pPr>
            <w:r w:rsidRPr="0041615E">
              <w:rPr>
                <w:rFonts w:ascii="Times New Roman" w:hAnsi="Times New Roman" w:cs="Times New Roman"/>
                <w:sz w:val="20"/>
                <w:szCs w:val="20"/>
              </w:rPr>
              <w:t>SAP</w:t>
            </w:r>
          </w:p>
        </w:tc>
        <w:tc>
          <w:tcPr>
            <w:tcW w:w="3646" w:type="dxa"/>
            <w:tcMar>
              <w:top w:w="0" w:type="dxa"/>
              <w:left w:w="0" w:type="dxa"/>
              <w:bottom w:w="0" w:type="dxa"/>
              <w:right w:w="0" w:type="dxa"/>
            </w:tcMar>
          </w:tcPr>
          <w:p w14:paraId="4B3C8010" w14:textId="43CEF040" w:rsidR="0073159A" w:rsidRPr="0041615E" w:rsidRDefault="0073159A" w:rsidP="00B5277F">
            <w:pPr>
              <w:pStyle w:val="NoSpacing"/>
              <w:numPr>
                <w:ilvl w:val="0"/>
                <w:numId w:val="5"/>
              </w:numPr>
              <w:rPr>
                <w:rFonts w:ascii="Times New Roman" w:hAnsi="Times New Roman" w:cs="Times New Roman"/>
                <w:sz w:val="20"/>
                <w:szCs w:val="20"/>
              </w:rPr>
            </w:pPr>
            <w:r w:rsidRPr="0041615E">
              <w:rPr>
                <w:rFonts w:ascii="Times New Roman" w:hAnsi="Times New Roman" w:cs="Times New Roman"/>
                <w:sz w:val="20"/>
                <w:szCs w:val="20"/>
              </w:rPr>
              <w:t>Data Entry</w:t>
            </w:r>
          </w:p>
        </w:tc>
      </w:tr>
      <w:tr w:rsidR="0073159A" w:rsidRPr="0041615E" w14:paraId="72484010" w14:textId="77777777">
        <w:tc>
          <w:tcPr>
            <w:tcW w:w="3646" w:type="dxa"/>
            <w:tcMar>
              <w:top w:w="0" w:type="dxa"/>
              <w:left w:w="0" w:type="dxa"/>
              <w:bottom w:w="0" w:type="dxa"/>
              <w:right w:w="0" w:type="dxa"/>
            </w:tcMar>
          </w:tcPr>
          <w:p w14:paraId="33F26524" w14:textId="5C00DD04" w:rsidR="0073159A" w:rsidRPr="0041615E" w:rsidRDefault="0073159A" w:rsidP="00B5277F">
            <w:pPr>
              <w:pStyle w:val="NoSpacing"/>
              <w:numPr>
                <w:ilvl w:val="0"/>
                <w:numId w:val="5"/>
              </w:numPr>
              <w:rPr>
                <w:rFonts w:ascii="Times New Roman" w:hAnsi="Times New Roman" w:cs="Times New Roman"/>
                <w:sz w:val="20"/>
                <w:szCs w:val="20"/>
              </w:rPr>
            </w:pPr>
            <w:r w:rsidRPr="0041615E">
              <w:rPr>
                <w:rFonts w:ascii="Times New Roman" w:hAnsi="Times New Roman" w:cs="Times New Roman"/>
                <w:sz w:val="20"/>
                <w:szCs w:val="20"/>
              </w:rPr>
              <w:t>Travel &amp; Expense Coordination (Domestic/International)</w:t>
            </w:r>
          </w:p>
        </w:tc>
        <w:tc>
          <w:tcPr>
            <w:tcW w:w="3646" w:type="dxa"/>
            <w:tcMar>
              <w:top w:w="0" w:type="dxa"/>
              <w:left w:w="0" w:type="dxa"/>
              <w:bottom w:w="0" w:type="dxa"/>
              <w:right w:w="0" w:type="dxa"/>
            </w:tcMar>
          </w:tcPr>
          <w:p w14:paraId="3ED6827E" w14:textId="34AEEF35" w:rsidR="0073159A" w:rsidRPr="0041615E" w:rsidRDefault="0073159A" w:rsidP="00B5277F">
            <w:pPr>
              <w:pStyle w:val="NoSpacing"/>
              <w:numPr>
                <w:ilvl w:val="0"/>
                <w:numId w:val="5"/>
              </w:numPr>
              <w:rPr>
                <w:rFonts w:ascii="Times New Roman" w:hAnsi="Times New Roman" w:cs="Times New Roman"/>
                <w:sz w:val="20"/>
                <w:szCs w:val="20"/>
              </w:rPr>
            </w:pPr>
            <w:r w:rsidRPr="0041615E">
              <w:rPr>
                <w:rFonts w:ascii="Times New Roman" w:hAnsi="Times New Roman" w:cs="Times New Roman"/>
                <w:sz w:val="20"/>
                <w:szCs w:val="20"/>
              </w:rPr>
              <w:t>Tableau</w:t>
            </w:r>
          </w:p>
        </w:tc>
        <w:tc>
          <w:tcPr>
            <w:tcW w:w="3646" w:type="dxa"/>
            <w:tcMar>
              <w:top w:w="0" w:type="dxa"/>
              <w:left w:w="0" w:type="dxa"/>
              <w:bottom w:w="0" w:type="dxa"/>
              <w:right w:w="0" w:type="dxa"/>
            </w:tcMar>
          </w:tcPr>
          <w:p w14:paraId="31CE7F61" w14:textId="5AB56599" w:rsidR="0073159A" w:rsidRPr="0041615E" w:rsidRDefault="0073159A" w:rsidP="00B5277F">
            <w:pPr>
              <w:pStyle w:val="NoSpacing"/>
              <w:numPr>
                <w:ilvl w:val="0"/>
                <w:numId w:val="5"/>
              </w:numPr>
              <w:rPr>
                <w:rFonts w:ascii="Times New Roman" w:hAnsi="Times New Roman" w:cs="Times New Roman"/>
                <w:sz w:val="20"/>
                <w:szCs w:val="20"/>
              </w:rPr>
            </w:pPr>
            <w:r w:rsidRPr="0041615E">
              <w:rPr>
                <w:rFonts w:ascii="Times New Roman" w:hAnsi="Times New Roman" w:cs="Times New Roman"/>
                <w:sz w:val="20"/>
                <w:szCs w:val="20"/>
              </w:rPr>
              <w:t>Microsoft Office Suite &amp; Office 365 with SharePoint</w:t>
            </w:r>
          </w:p>
        </w:tc>
      </w:tr>
      <w:tr w:rsidR="00ED7339" w:rsidRPr="0041615E" w14:paraId="694C8312" w14:textId="77777777">
        <w:trPr>
          <w:gridAfter w:val="1"/>
          <w:wAfter w:w="3646" w:type="dxa"/>
        </w:trPr>
        <w:tc>
          <w:tcPr>
            <w:tcW w:w="3646" w:type="dxa"/>
            <w:tcMar>
              <w:top w:w="0" w:type="dxa"/>
              <w:left w:w="0" w:type="dxa"/>
              <w:bottom w:w="0" w:type="dxa"/>
              <w:right w:w="0" w:type="dxa"/>
            </w:tcMar>
          </w:tcPr>
          <w:p w14:paraId="6F717F8C" w14:textId="4E653689" w:rsidR="00ED7339" w:rsidRPr="0041615E" w:rsidRDefault="00ED7339" w:rsidP="00ED7339">
            <w:pPr>
              <w:pStyle w:val="NoSpacing"/>
              <w:rPr>
                <w:rFonts w:ascii="Times New Roman" w:hAnsi="Times New Roman" w:cs="Times New Roman"/>
                <w:sz w:val="20"/>
                <w:szCs w:val="20"/>
              </w:rPr>
            </w:pPr>
          </w:p>
        </w:tc>
        <w:tc>
          <w:tcPr>
            <w:tcW w:w="3646" w:type="dxa"/>
            <w:tcMar>
              <w:top w:w="0" w:type="dxa"/>
              <w:left w:w="0" w:type="dxa"/>
              <w:bottom w:w="0" w:type="dxa"/>
              <w:right w:w="0" w:type="dxa"/>
            </w:tcMar>
          </w:tcPr>
          <w:p w14:paraId="70C4A9ED" w14:textId="1DF2C5FD" w:rsidR="00ED7339" w:rsidRPr="0041615E" w:rsidRDefault="00ED7339" w:rsidP="00B5277F">
            <w:pPr>
              <w:pStyle w:val="NoSpacing"/>
              <w:numPr>
                <w:ilvl w:val="0"/>
                <w:numId w:val="5"/>
              </w:numPr>
              <w:rPr>
                <w:rFonts w:ascii="Times New Roman" w:hAnsi="Times New Roman" w:cs="Times New Roman"/>
                <w:sz w:val="20"/>
                <w:szCs w:val="20"/>
              </w:rPr>
            </w:pPr>
            <w:r w:rsidRPr="0041615E">
              <w:rPr>
                <w:rFonts w:ascii="Times New Roman" w:hAnsi="Times New Roman" w:cs="Times New Roman"/>
                <w:sz w:val="20"/>
                <w:szCs w:val="20"/>
              </w:rPr>
              <w:t>PeopleSoft</w:t>
            </w:r>
          </w:p>
        </w:tc>
      </w:tr>
      <w:tr w:rsidR="0073159A" w:rsidRPr="0041615E" w14:paraId="016A3CED" w14:textId="77777777">
        <w:tc>
          <w:tcPr>
            <w:tcW w:w="3646" w:type="dxa"/>
            <w:tcMar>
              <w:top w:w="0" w:type="dxa"/>
              <w:left w:w="0" w:type="dxa"/>
              <w:bottom w:w="0" w:type="dxa"/>
              <w:right w:w="0" w:type="dxa"/>
            </w:tcMar>
          </w:tcPr>
          <w:p w14:paraId="1CC9DAC6" w14:textId="3BB1C86E" w:rsidR="0073159A" w:rsidRPr="0041615E" w:rsidRDefault="0073159A" w:rsidP="00B5277F">
            <w:pPr>
              <w:pStyle w:val="NoSpacing"/>
              <w:numPr>
                <w:ilvl w:val="0"/>
                <w:numId w:val="5"/>
              </w:numPr>
              <w:rPr>
                <w:rFonts w:ascii="Times New Roman" w:hAnsi="Times New Roman" w:cs="Times New Roman"/>
                <w:sz w:val="20"/>
                <w:szCs w:val="20"/>
              </w:rPr>
            </w:pPr>
            <w:r w:rsidRPr="0041615E">
              <w:rPr>
                <w:rFonts w:ascii="Times New Roman" w:hAnsi="Times New Roman" w:cs="Times New Roman"/>
                <w:sz w:val="20"/>
                <w:szCs w:val="20"/>
              </w:rPr>
              <w:t>Customer Service &amp; Stakeholder Communication</w:t>
            </w:r>
          </w:p>
        </w:tc>
        <w:tc>
          <w:tcPr>
            <w:tcW w:w="3646" w:type="dxa"/>
            <w:tcMar>
              <w:top w:w="0" w:type="dxa"/>
              <w:left w:w="0" w:type="dxa"/>
              <w:bottom w:w="0" w:type="dxa"/>
              <w:right w:w="0" w:type="dxa"/>
            </w:tcMar>
          </w:tcPr>
          <w:p w14:paraId="6B63185C" w14:textId="2311DCCA" w:rsidR="0073159A" w:rsidRPr="0041615E" w:rsidRDefault="0073159A" w:rsidP="00B5277F">
            <w:pPr>
              <w:pStyle w:val="NoSpacing"/>
              <w:numPr>
                <w:ilvl w:val="0"/>
                <w:numId w:val="5"/>
              </w:numPr>
              <w:rPr>
                <w:rFonts w:ascii="Times New Roman" w:hAnsi="Times New Roman" w:cs="Times New Roman"/>
                <w:sz w:val="20"/>
                <w:szCs w:val="20"/>
              </w:rPr>
            </w:pPr>
            <w:r w:rsidRPr="0041615E">
              <w:rPr>
                <w:rFonts w:ascii="Times New Roman" w:hAnsi="Times New Roman" w:cs="Times New Roman"/>
                <w:sz w:val="20"/>
                <w:szCs w:val="20"/>
              </w:rPr>
              <w:t>HRIS &amp; Employee Support Systems</w:t>
            </w:r>
          </w:p>
        </w:tc>
        <w:tc>
          <w:tcPr>
            <w:tcW w:w="3646" w:type="dxa"/>
            <w:tcMar>
              <w:top w:w="0" w:type="dxa"/>
              <w:left w:w="0" w:type="dxa"/>
              <w:bottom w:w="0" w:type="dxa"/>
              <w:right w:w="0" w:type="dxa"/>
            </w:tcMar>
          </w:tcPr>
          <w:p w14:paraId="002E3BB1" w14:textId="3A5E7750" w:rsidR="0073159A" w:rsidRPr="0041615E" w:rsidRDefault="0073159A" w:rsidP="00B5277F">
            <w:pPr>
              <w:pStyle w:val="NoSpacing"/>
              <w:numPr>
                <w:ilvl w:val="0"/>
                <w:numId w:val="5"/>
              </w:numPr>
              <w:rPr>
                <w:rFonts w:ascii="Times New Roman" w:hAnsi="Times New Roman" w:cs="Times New Roman"/>
                <w:sz w:val="20"/>
                <w:szCs w:val="20"/>
              </w:rPr>
            </w:pPr>
            <w:r w:rsidRPr="0041615E">
              <w:rPr>
                <w:rFonts w:ascii="Times New Roman" w:hAnsi="Times New Roman" w:cs="Times New Roman"/>
                <w:sz w:val="20"/>
                <w:szCs w:val="20"/>
              </w:rPr>
              <w:t>Workday</w:t>
            </w:r>
          </w:p>
        </w:tc>
      </w:tr>
      <w:tr w:rsidR="0073159A" w:rsidRPr="0041615E" w14:paraId="065D3EA5" w14:textId="77777777">
        <w:tc>
          <w:tcPr>
            <w:tcW w:w="3646" w:type="dxa"/>
            <w:tcMar>
              <w:top w:w="0" w:type="dxa"/>
              <w:left w:w="0" w:type="dxa"/>
              <w:bottom w:w="0" w:type="dxa"/>
              <w:right w:w="0" w:type="dxa"/>
            </w:tcMar>
          </w:tcPr>
          <w:p w14:paraId="7F5349E3" w14:textId="7F194FEA" w:rsidR="0073159A" w:rsidRPr="0041615E" w:rsidRDefault="0073159A" w:rsidP="00B5277F">
            <w:pPr>
              <w:pStyle w:val="NoSpacing"/>
              <w:numPr>
                <w:ilvl w:val="0"/>
                <w:numId w:val="5"/>
              </w:numPr>
              <w:rPr>
                <w:rFonts w:ascii="Times New Roman" w:hAnsi="Times New Roman" w:cs="Times New Roman"/>
                <w:sz w:val="20"/>
                <w:szCs w:val="20"/>
              </w:rPr>
            </w:pPr>
            <w:r w:rsidRPr="0041615E">
              <w:rPr>
                <w:rFonts w:ascii="Times New Roman" w:hAnsi="Times New Roman" w:cs="Times New Roman"/>
                <w:sz w:val="20"/>
                <w:szCs w:val="20"/>
              </w:rPr>
              <w:t>Reporting &amp; Database Management</w:t>
            </w:r>
          </w:p>
        </w:tc>
        <w:tc>
          <w:tcPr>
            <w:tcW w:w="3646" w:type="dxa"/>
            <w:tcMar>
              <w:top w:w="0" w:type="dxa"/>
              <w:left w:w="0" w:type="dxa"/>
              <w:bottom w:w="0" w:type="dxa"/>
              <w:right w:w="0" w:type="dxa"/>
            </w:tcMar>
          </w:tcPr>
          <w:p w14:paraId="6CC79981" w14:textId="0629C110" w:rsidR="0073159A" w:rsidRPr="0041615E" w:rsidRDefault="0073159A" w:rsidP="00B5277F">
            <w:pPr>
              <w:pStyle w:val="NoSpacing"/>
              <w:numPr>
                <w:ilvl w:val="0"/>
                <w:numId w:val="5"/>
              </w:numPr>
              <w:rPr>
                <w:rFonts w:ascii="Times New Roman" w:hAnsi="Times New Roman" w:cs="Times New Roman"/>
                <w:sz w:val="20"/>
                <w:szCs w:val="20"/>
              </w:rPr>
            </w:pPr>
            <w:r w:rsidRPr="0041615E">
              <w:rPr>
                <w:rFonts w:ascii="Times New Roman" w:hAnsi="Times New Roman" w:cs="Times New Roman"/>
                <w:sz w:val="20"/>
                <w:szCs w:val="20"/>
              </w:rPr>
              <w:t>Project Coordination &amp; Process Improvement</w:t>
            </w:r>
          </w:p>
        </w:tc>
        <w:tc>
          <w:tcPr>
            <w:tcW w:w="3646" w:type="dxa"/>
            <w:tcMar>
              <w:top w:w="0" w:type="dxa"/>
              <w:left w:w="0" w:type="dxa"/>
              <w:bottom w:w="0" w:type="dxa"/>
              <w:right w:w="0" w:type="dxa"/>
            </w:tcMar>
          </w:tcPr>
          <w:p w14:paraId="53EBC65C" w14:textId="116A9487" w:rsidR="0073159A" w:rsidRPr="0041615E" w:rsidRDefault="00B5277F" w:rsidP="00B5277F">
            <w:pPr>
              <w:pStyle w:val="NoSpacing"/>
              <w:numPr>
                <w:ilvl w:val="0"/>
                <w:numId w:val="5"/>
              </w:numPr>
              <w:rPr>
                <w:rFonts w:ascii="Times New Roman" w:hAnsi="Times New Roman" w:cs="Times New Roman"/>
                <w:sz w:val="20"/>
                <w:szCs w:val="20"/>
              </w:rPr>
            </w:pPr>
            <w:r w:rsidRPr="0041615E">
              <w:rPr>
                <w:rFonts w:ascii="Times New Roman" w:hAnsi="Times New Roman" w:cs="Times New Roman"/>
                <w:sz w:val="20"/>
                <w:szCs w:val="20"/>
              </w:rPr>
              <w:t>Process Improvement &amp; Operational Support</w:t>
            </w:r>
          </w:p>
        </w:tc>
      </w:tr>
    </w:tbl>
    <w:p w14:paraId="63432735" w14:textId="77777777" w:rsidR="00277B18" w:rsidRPr="0041615E" w:rsidRDefault="00277B18">
      <w:pPr>
        <w:rPr>
          <w:rFonts w:ascii="Times New Roman" w:hAnsi="Times New Roman" w:cs="Times New Roman"/>
        </w:rPr>
        <w:sectPr w:rsidR="00277B18" w:rsidRPr="0041615E">
          <w:type w:val="continuous"/>
          <w:pgSz w:w="11905" w:h="15800"/>
          <w:pgMar w:top="640" w:right="487" w:bottom="640" w:left="480" w:header="708" w:footer="708" w:gutter="0"/>
          <w:cols w:space="720"/>
          <w:docGrid w:linePitch="360"/>
        </w:sectPr>
      </w:pPr>
    </w:p>
    <w:p w14:paraId="1E78DFA6" w14:textId="77777777" w:rsidR="00277B18" w:rsidRPr="0041615E" w:rsidRDefault="00000000">
      <w:pPr>
        <w:keepNext/>
        <w:keepLines/>
        <w:pBdr>
          <w:top w:val="double" w:sz="6" w:space="2" w:color="auto"/>
          <w:bottom w:val="double" w:sz="6" w:space="2" w:color="auto"/>
        </w:pBdr>
        <w:shd w:val="clear" w:color="auto" w:fill="F2F2F2"/>
        <w:spacing w:before="100" w:after="80"/>
        <w:jc w:val="center"/>
        <w:rPr>
          <w:rFonts w:ascii="Times New Roman" w:hAnsi="Times New Roman" w:cs="Times New Roman"/>
        </w:rPr>
      </w:pPr>
      <w:r w:rsidRPr="0041615E">
        <w:rPr>
          <w:rFonts w:ascii="Times New Roman" w:hAnsi="Times New Roman" w:cs="Times New Roman"/>
          <w:b/>
          <w:bCs/>
          <w:sz w:val="24"/>
          <w:szCs w:val="24"/>
        </w:rPr>
        <w:t>CERTIFICATIONS</w:t>
      </w:r>
    </w:p>
    <w:p w14:paraId="3A264086" w14:textId="77777777" w:rsidR="00277B18" w:rsidRPr="0041615E" w:rsidRDefault="00000000">
      <w:pPr>
        <w:keepNext/>
        <w:spacing w:after="30"/>
        <w:rPr>
          <w:rFonts w:ascii="Times New Roman" w:hAnsi="Times New Roman" w:cs="Times New Roman"/>
        </w:rPr>
      </w:pPr>
      <w:r w:rsidRPr="0041615E">
        <w:rPr>
          <w:rFonts w:ascii="Times New Roman" w:hAnsi="Times New Roman" w:cs="Times New Roman"/>
          <w:b/>
          <w:bCs/>
          <w:sz w:val="20"/>
          <w:szCs w:val="20"/>
        </w:rPr>
        <w:t>Administrative Assistant Fundamentals &amp; Applications</w:t>
      </w:r>
    </w:p>
    <w:tbl>
      <w:tblPr>
        <w:tblW w:w="0" w:type="auto"/>
        <w:tblLayout w:type="fixed"/>
        <w:tblCellMar>
          <w:left w:w="10" w:type="dxa"/>
          <w:right w:w="10" w:type="dxa"/>
        </w:tblCellMar>
        <w:tblLook w:val="04A0" w:firstRow="1" w:lastRow="0" w:firstColumn="1" w:lastColumn="0" w:noHBand="0" w:noVBand="1"/>
      </w:tblPr>
      <w:tblGrid>
        <w:gridCol w:w="5469"/>
        <w:gridCol w:w="5469"/>
      </w:tblGrid>
      <w:tr w:rsidR="00277B18" w:rsidRPr="0041615E" w14:paraId="00243D93" w14:textId="77777777">
        <w:tc>
          <w:tcPr>
            <w:tcW w:w="5469" w:type="dxa"/>
            <w:tcMar>
              <w:top w:w="0" w:type="dxa"/>
              <w:left w:w="0" w:type="dxa"/>
              <w:bottom w:w="0" w:type="dxa"/>
              <w:right w:w="0" w:type="dxa"/>
            </w:tcMar>
          </w:tcPr>
          <w:p w14:paraId="5EABC9AE" w14:textId="77777777" w:rsidR="00277B18" w:rsidRPr="0041615E" w:rsidRDefault="00000000">
            <w:pPr>
              <w:keepLines/>
              <w:rPr>
                <w:rFonts w:ascii="Times New Roman" w:hAnsi="Times New Roman" w:cs="Times New Roman"/>
              </w:rPr>
            </w:pPr>
            <w:r w:rsidRPr="0041615E">
              <w:rPr>
                <w:rFonts w:ascii="Times New Roman" w:hAnsi="Times New Roman" w:cs="Times New Roman"/>
                <w:sz w:val="20"/>
                <w:szCs w:val="20"/>
              </w:rPr>
              <w:t>University of New Mexico</w:t>
            </w:r>
          </w:p>
        </w:tc>
        <w:tc>
          <w:tcPr>
            <w:tcW w:w="5469" w:type="dxa"/>
            <w:tcMar>
              <w:top w:w="0" w:type="dxa"/>
              <w:left w:w="0" w:type="dxa"/>
              <w:bottom w:w="0" w:type="dxa"/>
              <w:right w:w="0" w:type="dxa"/>
            </w:tcMar>
          </w:tcPr>
          <w:p w14:paraId="5BCF514F" w14:textId="77777777" w:rsidR="00277B18" w:rsidRPr="0041615E" w:rsidRDefault="00000000">
            <w:pPr>
              <w:keepLines/>
              <w:jc w:val="right"/>
              <w:rPr>
                <w:rFonts w:ascii="Times New Roman" w:hAnsi="Times New Roman" w:cs="Times New Roman"/>
                <w:b/>
                <w:bCs/>
              </w:rPr>
            </w:pPr>
            <w:r w:rsidRPr="0041615E">
              <w:rPr>
                <w:rFonts w:ascii="Times New Roman" w:hAnsi="Times New Roman" w:cs="Times New Roman"/>
                <w:b/>
                <w:bCs/>
                <w:sz w:val="20"/>
                <w:szCs w:val="20"/>
              </w:rPr>
              <w:t>Jan 2022 - Dec 2022</w:t>
            </w:r>
          </w:p>
        </w:tc>
      </w:tr>
    </w:tbl>
    <w:p w14:paraId="732C1DF6" w14:textId="77777777" w:rsidR="00277B18" w:rsidRPr="0041615E" w:rsidRDefault="00277B18">
      <w:pPr>
        <w:rPr>
          <w:rFonts w:ascii="Times New Roman" w:hAnsi="Times New Roman" w:cs="Times New Roman"/>
        </w:rPr>
        <w:sectPr w:rsidR="00277B18" w:rsidRPr="0041615E">
          <w:type w:val="continuous"/>
          <w:pgSz w:w="11905" w:h="15800"/>
          <w:pgMar w:top="640" w:right="487" w:bottom="640" w:left="480" w:header="708" w:footer="708" w:gutter="0"/>
          <w:cols w:space="720"/>
          <w:docGrid w:linePitch="360"/>
        </w:sectPr>
      </w:pPr>
    </w:p>
    <w:p w14:paraId="4512F39E" w14:textId="77777777" w:rsidR="00277B18" w:rsidRPr="0041615E" w:rsidRDefault="00000000">
      <w:pPr>
        <w:keepNext/>
        <w:keepLines/>
        <w:pBdr>
          <w:top w:val="double" w:sz="6" w:space="2" w:color="auto"/>
          <w:bottom w:val="double" w:sz="6" w:space="2" w:color="auto"/>
        </w:pBdr>
        <w:shd w:val="clear" w:color="auto" w:fill="F2F2F2"/>
        <w:spacing w:before="100" w:after="80"/>
        <w:jc w:val="center"/>
        <w:rPr>
          <w:rFonts w:ascii="Times New Roman" w:hAnsi="Times New Roman" w:cs="Times New Roman"/>
        </w:rPr>
      </w:pPr>
      <w:r w:rsidRPr="0041615E">
        <w:rPr>
          <w:rFonts w:ascii="Times New Roman" w:hAnsi="Times New Roman" w:cs="Times New Roman"/>
          <w:b/>
          <w:bCs/>
          <w:sz w:val="24"/>
          <w:szCs w:val="24"/>
        </w:rPr>
        <w:t>AWARDS &amp; RECOGNITIONS</w:t>
      </w:r>
    </w:p>
    <w:p w14:paraId="4F6AA649" w14:textId="77777777" w:rsidR="00277B18" w:rsidRPr="0041615E" w:rsidRDefault="00000000">
      <w:pPr>
        <w:keepNext/>
        <w:spacing w:after="30"/>
        <w:rPr>
          <w:rFonts w:ascii="Times New Roman" w:hAnsi="Times New Roman" w:cs="Times New Roman"/>
        </w:rPr>
      </w:pPr>
      <w:r w:rsidRPr="0041615E">
        <w:rPr>
          <w:rFonts w:ascii="Times New Roman" w:hAnsi="Times New Roman" w:cs="Times New Roman"/>
          <w:b/>
          <w:bCs/>
          <w:sz w:val="20"/>
          <w:szCs w:val="20"/>
        </w:rPr>
        <w:t>Aerospace Corporation</w:t>
      </w:r>
    </w:p>
    <w:tbl>
      <w:tblPr>
        <w:tblW w:w="0" w:type="auto"/>
        <w:tblLayout w:type="fixed"/>
        <w:tblCellMar>
          <w:left w:w="10" w:type="dxa"/>
          <w:right w:w="10" w:type="dxa"/>
        </w:tblCellMar>
        <w:tblLook w:val="04A0" w:firstRow="1" w:lastRow="0" w:firstColumn="1" w:lastColumn="0" w:noHBand="0" w:noVBand="1"/>
      </w:tblPr>
      <w:tblGrid>
        <w:gridCol w:w="5469"/>
        <w:gridCol w:w="5469"/>
      </w:tblGrid>
      <w:tr w:rsidR="00277B18" w:rsidRPr="0041615E" w14:paraId="4FDCDAB2" w14:textId="77777777">
        <w:tc>
          <w:tcPr>
            <w:tcW w:w="5469" w:type="dxa"/>
            <w:tcMar>
              <w:top w:w="0" w:type="dxa"/>
              <w:left w:w="0" w:type="dxa"/>
              <w:bottom w:w="0" w:type="dxa"/>
              <w:right w:w="0" w:type="dxa"/>
            </w:tcMar>
          </w:tcPr>
          <w:p w14:paraId="03AB820F" w14:textId="77777777" w:rsidR="00277B18" w:rsidRPr="0041615E" w:rsidRDefault="00000000">
            <w:pPr>
              <w:keepNext/>
              <w:keepLines/>
              <w:spacing w:after="90"/>
              <w:rPr>
                <w:rFonts w:ascii="Times New Roman" w:hAnsi="Times New Roman" w:cs="Times New Roman"/>
              </w:rPr>
            </w:pPr>
            <w:r w:rsidRPr="0041615E">
              <w:rPr>
                <w:rFonts w:ascii="Times New Roman" w:hAnsi="Times New Roman" w:cs="Times New Roman"/>
                <w:sz w:val="20"/>
                <w:szCs w:val="20"/>
              </w:rPr>
              <w:t>Systems Engineering Division Award</w:t>
            </w:r>
          </w:p>
        </w:tc>
        <w:tc>
          <w:tcPr>
            <w:tcW w:w="5469" w:type="dxa"/>
            <w:tcMar>
              <w:top w:w="0" w:type="dxa"/>
              <w:left w:w="0" w:type="dxa"/>
              <w:bottom w:w="0" w:type="dxa"/>
              <w:right w:w="0" w:type="dxa"/>
            </w:tcMar>
          </w:tcPr>
          <w:p w14:paraId="2A6C5F14" w14:textId="77777777" w:rsidR="00277B18" w:rsidRPr="0041615E" w:rsidRDefault="00000000">
            <w:pPr>
              <w:keepNext/>
              <w:keepLines/>
              <w:spacing w:after="90"/>
              <w:jc w:val="right"/>
              <w:rPr>
                <w:rFonts w:ascii="Times New Roman" w:hAnsi="Times New Roman" w:cs="Times New Roman"/>
                <w:b/>
                <w:bCs/>
              </w:rPr>
            </w:pPr>
            <w:r w:rsidRPr="0041615E">
              <w:rPr>
                <w:rFonts w:ascii="Times New Roman" w:hAnsi="Times New Roman" w:cs="Times New Roman"/>
                <w:b/>
                <w:bCs/>
                <w:sz w:val="20"/>
                <w:szCs w:val="20"/>
              </w:rPr>
              <w:t>Sep 2023</w:t>
            </w:r>
          </w:p>
        </w:tc>
      </w:tr>
    </w:tbl>
    <w:p w14:paraId="49BF3894" w14:textId="77777777" w:rsidR="00277B18" w:rsidRPr="0041615E" w:rsidRDefault="00000000">
      <w:pPr>
        <w:keepNext/>
        <w:spacing w:after="30"/>
        <w:rPr>
          <w:rFonts w:ascii="Times New Roman" w:hAnsi="Times New Roman" w:cs="Times New Roman"/>
        </w:rPr>
      </w:pPr>
      <w:r w:rsidRPr="0041615E">
        <w:rPr>
          <w:rFonts w:ascii="Times New Roman" w:hAnsi="Times New Roman" w:cs="Times New Roman"/>
          <w:b/>
          <w:bCs/>
          <w:sz w:val="20"/>
          <w:szCs w:val="20"/>
        </w:rPr>
        <w:t>General Atomics</w:t>
      </w:r>
    </w:p>
    <w:tbl>
      <w:tblPr>
        <w:tblW w:w="0" w:type="auto"/>
        <w:tblLayout w:type="fixed"/>
        <w:tblCellMar>
          <w:left w:w="10" w:type="dxa"/>
          <w:right w:w="10" w:type="dxa"/>
        </w:tblCellMar>
        <w:tblLook w:val="04A0" w:firstRow="1" w:lastRow="0" w:firstColumn="1" w:lastColumn="0" w:noHBand="0" w:noVBand="1"/>
      </w:tblPr>
      <w:tblGrid>
        <w:gridCol w:w="5469"/>
        <w:gridCol w:w="5469"/>
      </w:tblGrid>
      <w:tr w:rsidR="00277B18" w:rsidRPr="0041615E" w14:paraId="50FC5C40" w14:textId="77777777">
        <w:tc>
          <w:tcPr>
            <w:tcW w:w="5469" w:type="dxa"/>
            <w:tcMar>
              <w:top w:w="0" w:type="dxa"/>
              <w:left w:w="0" w:type="dxa"/>
              <w:bottom w:w="0" w:type="dxa"/>
              <w:right w:w="0" w:type="dxa"/>
            </w:tcMar>
          </w:tcPr>
          <w:p w14:paraId="24C8998A" w14:textId="77777777" w:rsidR="00277B18" w:rsidRPr="0041615E" w:rsidRDefault="00000000">
            <w:pPr>
              <w:keepLines/>
              <w:rPr>
                <w:rFonts w:ascii="Times New Roman" w:hAnsi="Times New Roman" w:cs="Times New Roman"/>
              </w:rPr>
            </w:pPr>
            <w:r w:rsidRPr="0041615E">
              <w:rPr>
                <w:rFonts w:ascii="Times New Roman" w:hAnsi="Times New Roman" w:cs="Times New Roman"/>
                <w:sz w:val="20"/>
                <w:szCs w:val="20"/>
              </w:rPr>
              <w:t>Mission Excellence Employee Recognition Award</w:t>
            </w:r>
          </w:p>
        </w:tc>
        <w:tc>
          <w:tcPr>
            <w:tcW w:w="5469" w:type="dxa"/>
            <w:tcMar>
              <w:top w:w="0" w:type="dxa"/>
              <w:left w:w="0" w:type="dxa"/>
              <w:bottom w:w="0" w:type="dxa"/>
              <w:right w:w="0" w:type="dxa"/>
            </w:tcMar>
          </w:tcPr>
          <w:p w14:paraId="7FA314E1" w14:textId="77777777" w:rsidR="00277B18" w:rsidRPr="0041615E" w:rsidRDefault="00000000">
            <w:pPr>
              <w:keepLines/>
              <w:jc w:val="right"/>
              <w:rPr>
                <w:rFonts w:ascii="Times New Roman" w:hAnsi="Times New Roman" w:cs="Times New Roman"/>
                <w:b/>
                <w:bCs/>
              </w:rPr>
            </w:pPr>
            <w:r w:rsidRPr="0041615E">
              <w:rPr>
                <w:rFonts w:ascii="Times New Roman" w:hAnsi="Times New Roman" w:cs="Times New Roman"/>
                <w:b/>
                <w:bCs/>
                <w:sz w:val="20"/>
                <w:szCs w:val="20"/>
              </w:rPr>
              <w:t>Feb 2022</w:t>
            </w:r>
          </w:p>
        </w:tc>
      </w:tr>
    </w:tbl>
    <w:p w14:paraId="143442D9" w14:textId="00F3361D" w:rsidR="00277B18" w:rsidRPr="0041615E" w:rsidRDefault="00277B18">
      <w:pPr>
        <w:rPr>
          <w:rFonts w:ascii="Times New Roman" w:hAnsi="Times New Roman" w:cs="Times New Roman"/>
        </w:rPr>
        <w:sectPr w:rsidR="00277B18" w:rsidRPr="0041615E">
          <w:type w:val="continuous"/>
          <w:pgSz w:w="11905" w:h="15800"/>
          <w:pgMar w:top="640" w:right="487" w:bottom="640" w:left="480" w:header="708" w:footer="708" w:gutter="0"/>
          <w:cols w:space="720"/>
          <w:docGrid w:linePitch="360"/>
        </w:sectPr>
      </w:pPr>
    </w:p>
    <w:p w14:paraId="1ADC678E" w14:textId="77777777" w:rsidR="00277B18" w:rsidRPr="0041615E" w:rsidRDefault="00277B18">
      <w:pPr>
        <w:rPr>
          <w:rFonts w:ascii="Times New Roman" w:hAnsi="Times New Roman" w:cs="Times New Roman"/>
        </w:rPr>
        <w:sectPr w:rsidR="00277B18" w:rsidRPr="0041615E">
          <w:type w:val="continuous"/>
          <w:pgSz w:w="11905" w:h="15800"/>
          <w:pgMar w:top="640" w:right="487" w:bottom="640" w:left="480" w:header="708" w:footer="708" w:gutter="0"/>
          <w:cols w:space="720"/>
          <w:docGrid w:linePitch="360"/>
        </w:sectPr>
      </w:pPr>
    </w:p>
    <w:p w14:paraId="6EDF6A8C" w14:textId="77777777" w:rsidR="00277B18" w:rsidRPr="0041615E" w:rsidRDefault="00277B18">
      <w:pPr>
        <w:rPr>
          <w:rFonts w:ascii="Times New Roman" w:hAnsi="Times New Roman" w:cs="Times New Roman"/>
        </w:rPr>
        <w:sectPr w:rsidR="00277B18" w:rsidRPr="0041615E">
          <w:type w:val="continuous"/>
          <w:pgSz w:w="11905" w:h="15800"/>
          <w:pgMar w:top="640" w:right="487" w:bottom="640" w:left="480" w:header="708" w:footer="708" w:gutter="0"/>
          <w:cols w:space="720"/>
          <w:docGrid w:linePitch="360"/>
        </w:sectPr>
      </w:pPr>
    </w:p>
    <w:p w14:paraId="528E1574" w14:textId="77777777" w:rsidR="00277B18" w:rsidRPr="0041615E" w:rsidRDefault="00277B18">
      <w:pPr>
        <w:rPr>
          <w:rFonts w:ascii="Times New Roman" w:hAnsi="Times New Roman" w:cs="Times New Roman"/>
        </w:rPr>
        <w:sectPr w:rsidR="00277B18" w:rsidRPr="0041615E">
          <w:type w:val="continuous"/>
          <w:pgSz w:w="11905" w:h="15800"/>
          <w:pgMar w:top="640" w:right="487" w:bottom="640" w:left="480" w:header="708" w:footer="708" w:gutter="0"/>
          <w:cols w:space="720"/>
          <w:docGrid w:linePitch="360"/>
        </w:sectPr>
      </w:pPr>
    </w:p>
    <w:p w14:paraId="661D6223" w14:textId="77777777" w:rsidR="00277B18" w:rsidRPr="0041615E" w:rsidRDefault="00277B18">
      <w:pPr>
        <w:rPr>
          <w:rFonts w:ascii="Times New Roman" w:hAnsi="Times New Roman" w:cs="Times New Roman"/>
        </w:rPr>
      </w:pPr>
    </w:p>
    <w:sectPr w:rsidR="00277B18" w:rsidRPr="0041615E">
      <w:type w:val="continuous"/>
      <w:pgSz w:w="11905" w:h="15800"/>
      <w:pgMar w:top="640" w:right="487" w:bottom="640" w:left="48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B5E306ED"/>
    <w:multiLevelType w:val="singleLevel"/>
    <w:tmpl w:val="B5E306ED"/>
    <w:lvl w:ilvl="0">
      <w:start w:val="1"/>
      <w:numFmt w:val="bullet"/>
      <w:lvlText w:val="●"/>
      <w:lvlJc w:val="left"/>
      <w:pPr>
        <w:ind w:left="160" w:hanging="105"/>
      </w:pPr>
      <w:rPr>
        <w:sz w:val="8"/>
        <w:szCs w:val="8"/>
      </w:rPr>
    </w:lvl>
  </w:abstractNum>
  <w:abstractNum w:abstractNumId="1" w15:restartNumberingAfterBreak="0">
    <w:nsid w:val="CF092B84"/>
    <w:multiLevelType w:val="singleLevel"/>
    <w:tmpl w:val="CF092B84"/>
    <w:lvl w:ilvl="0">
      <w:start w:val="1"/>
      <w:numFmt w:val="bullet"/>
      <w:lvlText w:val="●"/>
      <w:lvlJc w:val="left"/>
      <w:pPr>
        <w:ind w:left="160" w:hanging="105"/>
      </w:pPr>
      <w:rPr>
        <w:sz w:val="8"/>
        <w:szCs w:val="8"/>
      </w:rPr>
    </w:lvl>
  </w:abstractNum>
  <w:abstractNum w:abstractNumId="2" w15:restartNumberingAfterBreak="0">
    <w:nsid w:val="49E46992"/>
    <w:multiLevelType w:val="hybridMultilevel"/>
    <w:tmpl w:val="9632AB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81812087">
    <w:abstractNumId w:val="0"/>
    <w:lvlOverride w:ilvl="0">
      <w:startOverride w:val="1"/>
    </w:lvlOverride>
  </w:num>
  <w:num w:numId="2" w16cid:durableId="805045024">
    <w:abstractNumId w:val="1"/>
    <w:lvlOverride w:ilvl="0">
      <w:startOverride w:val="1"/>
    </w:lvlOverride>
  </w:num>
  <w:num w:numId="3" w16cid:durableId="1532839347">
    <w:abstractNumId w:val="0"/>
    <w:lvlOverride w:ilvl="0">
      <w:startOverride w:val="1"/>
    </w:lvlOverride>
  </w:num>
  <w:num w:numId="4" w16cid:durableId="1593926206">
    <w:abstractNumId w:val="3"/>
  </w:num>
  <w:num w:numId="5" w16cid:durableId="721632798">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5"/>
  <w:displayBackgroundShape/>
  <w:proofState w:spelling="clean" w:grammar="clean"/>
  <w:defaultTabStop w:val="720"/>
  <w:noPunctuationKerning/>
  <w:characterSpacingControl w:val="doNotCompress"/>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A27"/>
    <w:rsid w:val="00026B60"/>
    <w:rsid w:val="00042F59"/>
    <w:rsid w:val="000E1FDF"/>
    <w:rsid w:val="0015024C"/>
    <w:rsid w:val="00172A27"/>
    <w:rsid w:val="002025F4"/>
    <w:rsid w:val="0026681E"/>
    <w:rsid w:val="00277B18"/>
    <w:rsid w:val="00370CAC"/>
    <w:rsid w:val="00386D8C"/>
    <w:rsid w:val="0041615E"/>
    <w:rsid w:val="00474BF9"/>
    <w:rsid w:val="00513369"/>
    <w:rsid w:val="00554032"/>
    <w:rsid w:val="00594530"/>
    <w:rsid w:val="005D12F9"/>
    <w:rsid w:val="00603C93"/>
    <w:rsid w:val="0062289A"/>
    <w:rsid w:val="00650A7B"/>
    <w:rsid w:val="00657AA5"/>
    <w:rsid w:val="00685FEE"/>
    <w:rsid w:val="00693F7D"/>
    <w:rsid w:val="00711EDB"/>
    <w:rsid w:val="0073159A"/>
    <w:rsid w:val="007435B0"/>
    <w:rsid w:val="0079006A"/>
    <w:rsid w:val="008B411B"/>
    <w:rsid w:val="008F36C4"/>
    <w:rsid w:val="00981544"/>
    <w:rsid w:val="009C64A6"/>
    <w:rsid w:val="009D23BB"/>
    <w:rsid w:val="009F4E91"/>
    <w:rsid w:val="00A0177A"/>
    <w:rsid w:val="00A06A74"/>
    <w:rsid w:val="00A14634"/>
    <w:rsid w:val="00AB3709"/>
    <w:rsid w:val="00AB668E"/>
    <w:rsid w:val="00B5277F"/>
    <w:rsid w:val="00B54558"/>
    <w:rsid w:val="00B769AE"/>
    <w:rsid w:val="00B77259"/>
    <w:rsid w:val="00B808AE"/>
    <w:rsid w:val="00B817A5"/>
    <w:rsid w:val="00D57B47"/>
    <w:rsid w:val="00E1203C"/>
    <w:rsid w:val="00EA62EE"/>
    <w:rsid w:val="00EB01E3"/>
    <w:rsid w:val="00EB5933"/>
    <w:rsid w:val="00ED7339"/>
    <w:rsid w:val="00F325DD"/>
    <w:rsid w:val="00F875C9"/>
    <w:rsid w:val="00F92022"/>
    <w:rsid w:val="00FA1D75"/>
    <w:rsid w:val="00FC2529"/>
    <w:rsid w:val="0AA82A01"/>
    <w:rsid w:val="0E2410EB"/>
    <w:rsid w:val="0EB057A0"/>
    <w:rsid w:val="135A6391"/>
    <w:rsid w:val="14BB2629"/>
    <w:rsid w:val="177F76C0"/>
    <w:rsid w:val="19A54B21"/>
    <w:rsid w:val="1AB171C8"/>
    <w:rsid w:val="202E7B83"/>
    <w:rsid w:val="45310312"/>
    <w:rsid w:val="461C3792"/>
    <w:rsid w:val="529F4B6D"/>
    <w:rsid w:val="5E7C4712"/>
    <w:rsid w:val="6DC57D5C"/>
    <w:rsid w:val="7A2E0F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F05845"/>
  <w15:docId w15:val="{F5EFC106-068C-B544-8439-EE409B607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PK" w:eastAsia="en-GB" w:bidi="ar-SA"/>
      </w:rPr>
    </w:rPrDefault>
    <w:pPrDefault>
      <w:pPr>
        <w:spacing w:after="200" w:line="276" w:lineRule="auto"/>
      </w:pPr>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footnote text" w:semiHidden="1" w:uiPriority="99" w:unhideWhenUsed="1"/>
    <w:lsdException w:name="caption" w:semiHidden="1" w:uiPriority="35" w:unhideWhenUsed="1" w:qFormat="1"/>
    <w:lsdException w:name="footnote reference" w:semiHidden="1" w:uiPriority="99" w:unhideWhenUsed="1"/>
    <w:lsdException w:name="Title" w:uiPriority="10" w:qFormat="1"/>
    <w:lsdException w:name="Default Paragraph Font" w:semiHidden="1" w:uiPriority="1" w:unhideWhenUsed="1"/>
    <w:lsdException w:name="Subtitle" w:uiPriority="11" w:qFormat="1"/>
    <w:lsdException w:name="Hyperlink" w:uiPriority="99" w:unhideWhenUsed="1" w:qFormat="1"/>
    <w:lsdException w:name="Strong" w:uiPriority="22" w:qFormat="1"/>
    <w:lsdException w:name="Emphasis" w:uiPriority="20" w:qFormat="1"/>
    <w:lsdException w:name="HTML Top of Form" w:semiHidden="1" w:uiPriority="99" w:unhideWhenUsed="1"/>
    <w:lsdException w:name="HTML Bottom of Form" w:semiHidden="1" w:uiPriority="99" w:unhideWhenUsed="1"/>
    <w:lsdException w:name="Normal (Web)" w:uiPriority="99"/>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57B47"/>
  </w:style>
  <w:style w:type="paragraph" w:styleId="Heading1">
    <w:name w:val="heading 1"/>
    <w:basedOn w:val="Normal"/>
    <w:next w:val="Normal"/>
    <w:link w:val="Heading1Char"/>
    <w:uiPriority w:val="9"/>
    <w:qFormat/>
    <w:rsid w:val="00D57B4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D57B4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D57B47"/>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D57B47"/>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D57B47"/>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D57B47"/>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D57B47"/>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D57B47"/>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D57B47"/>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lang w:val="en-US" w:eastAsia="en-US"/>
    </w:rPr>
  </w:style>
  <w:style w:type="character" w:styleId="Hyperlink">
    <w:name w:val="Hyperlink"/>
    <w:uiPriority w:val="99"/>
    <w:unhideWhenUsed/>
    <w:qFormat/>
    <w:rPr>
      <w:color w:val="0563C1"/>
      <w:u w:val="single"/>
    </w:rPr>
  </w:style>
  <w:style w:type="paragraph" w:styleId="Title">
    <w:name w:val="Title"/>
    <w:basedOn w:val="Normal"/>
    <w:next w:val="Normal"/>
    <w:link w:val="TitleChar"/>
    <w:uiPriority w:val="10"/>
    <w:qFormat/>
    <w:rsid w:val="00D57B4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paragraph" w:styleId="ListParagraph">
    <w:name w:val="List Paragraph"/>
    <w:basedOn w:val="Normal"/>
    <w:uiPriority w:val="34"/>
    <w:qFormat/>
    <w:rsid w:val="00D57B47"/>
    <w:pPr>
      <w:ind w:left="720"/>
      <w:contextualSpacing/>
    </w:pPr>
  </w:style>
  <w:style w:type="character" w:customStyle="1" w:styleId="FootnoteTextChar">
    <w:name w:val="Footnote Text Char"/>
    <w:link w:val="FootnoteText"/>
    <w:uiPriority w:val="99"/>
    <w:semiHidden/>
    <w:unhideWhenUsed/>
    <w:rPr>
      <w:sz w:val="20"/>
      <w:szCs w:val="20"/>
    </w:rPr>
  </w:style>
  <w:style w:type="character" w:customStyle="1" w:styleId="UnresolvedMention1">
    <w:name w:val="Unresolved Mention1"/>
    <w:basedOn w:val="DefaultParagraphFont"/>
    <w:uiPriority w:val="99"/>
    <w:semiHidden/>
    <w:unhideWhenUsed/>
    <w:rPr>
      <w:color w:val="605E5C"/>
      <w:shd w:val="clear" w:color="auto" w:fill="E1DFDD"/>
    </w:rPr>
  </w:style>
  <w:style w:type="character" w:customStyle="1" w:styleId="Heading1Char">
    <w:name w:val="Heading 1 Char"/>
    <w:basedOn w:val="DefaultParagraphFont"/>
    <w:link w:val="Heading1"/>
    <w:uiPriority w:val="9"/>
    <w:rsid w:val="00D57B47"/>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D57B47"/>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D57B47"/>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D57B47"/>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D57B47"/>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D57B47"/>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D57B47"/>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D57B47"/>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D57B47"/>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D57B47"/>
    <w:pPr>
      <w:spacing w:line="240" w:lineRule="auto"/>
    </w:pPr>
    <w:rPr>
      <w:b/>
      <w:bCs/>
      <w:color w:val="4F81BD" w:themeColor="accent1"/>
      <w:sz w:val="18"/>
      <w:szCs w:val="18"/>
    </w:rPr>
  </w:style>
  <w:style w:type="character" w:customStyle="1" w:styleId="TitleChar">
    <w:name w:val="Title Char"/>
    <w:basedOn w:val="DefaultParagraphFont"/>
    <w:link w:val="Title"/>
    <w:uiPriority w:val="10"/>
    <w:rsid w:val="00D57B47"/>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D57B47"/>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D57B47"/>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D57B47"/>
    <w:rPr>
      <w:b/>
      <w:bCs/>
    </w:rPr>
  </w:style>
  <w:style w:type="character" w:styleId="Emphasis">
    <w:name w:val="Emphasis"/>
    <w:basedOn w:val="DefaultParagraphFont"/>
    <w:uiPriority w:val="20"/>
    <w:qFormat/>
    <w:rsid w:val="00D57B47"/>
    <w:rPr>
      <w:i/>
      <w:iCs/>
    </w:rPr>
  </w:style>
  <w:style w:type="paragraph" w:styleId="NoSpacing">
    <w:name w:val="No Spacing"/>
    <w:link w:val="NoSpacingChar"/>
    <w:uiPriority w:val="1"/>
    <w:qFormat/>
    <w:rsid w:val="00D57B47"/>
    <w:pPr>
      <w:spacing w:after="0" w:line="240" w:lineRule="auto"/>
    </w:pPr>
  </w:style>
  <w:style w:type="character" w:customStyle="1" w:styleId="NoSpacingChar">
    <w:name w:val="No Spacing Char"/>
    <w:basedOn w:val="DefaultParagraphFont"/>
    <w:link w:val="NoSpacing"/>
    <w:uiPriority w:val="1"/>
    <w:rsid w:val="00D57B47"/>
  </w:style>
  <w:style w:type="paragraph" w:styleId="Quote">
    <w:name w:val="Quote"/>
    <w:basedOn w:val="Normal"/>
    <w:next w:val="Normal"/>
    <w:link w:val="QuoteChar"/>
    <w:uiPriority w:val="29"/>
    <w:qFormat/>
    <w:rsid w:val="00D57B47"/>
    <w:rPr>
      <w:i/>
      <w:iCs/>
      <w:color w:val="000000" w:themeColor="text1"/>
    </w:rPr>
  </w:style>
  <w:style w:type="character" w:customStyle="1" w:styleId="QuoteChar">
    <w:name w:val="Quote Char"/>
    <w:basedOn w:val="DefaultParagraphFont"/>
    <w:link w:val="Quote"/>
    <w:uiPriority w:val="29"/>
    <w:rsid w:val="00D57B47"/>
    <w:rPr>
      <w:i/>
      <w:iCs/>
      <w:color w:val="000000" w:themeColor="text1"/>
    </w:rPr>
  </w:style>
  <w:style w:type="paragraph" w:styleId="IntenseQuote">
    <w:name w:val="Intense Quote"/>
    <w:basedOn w:val="Normal"/>
    <w:next w:val="Normal"/>
    <w:link w:val="IntenseQuoteChar"/>
    <w:uiPriority w:val="30"/>
    <w:qFormat/>
    <w:rsid w:val="00D57B47"/>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D57B47"/>
    <w:rPr>
      <w:b/>
      <w:bCs/>
      <w:i/>
      <w:iCs/>
      <w:color w:val="4F81BD" w:themeColor="accent1"/>
    </w:rPr>
  </w:style>
  <w:style w:type="character" w:styleId="SubtleEmphasis">
    <w:name w:val="Subtle Emphasis"/>
    <w:basedOn w:val="DefaultParagraphFont"/>
    <w:uiPriority w:val="19"/>
    <w:qFormat/>
    <w:rsid w:val="00D57B47"/>
    <w:rPr>
      <w:i/>
      <w:iCs/>
      <w:color w:val="808080" w:themeColor="text1" w:themeTint="7F"/>
    </w:rPr>
  </w:style>
  <w:style w:type="character" w:styleId="IntenseEmphasis">
    <w:name w:val="Intense Emphasis"/>
    <w:basedOn w:val="DefaultParagraphFont"/>
    <w:uiPriority w:val="21"/>
    <w:qFormat/>
    <w:rsid w:val="00D57B47"/>
    <w:rPr>
      <w:b/>
      <w:bCs/>
      <w:i/>
      <w:iCs/>
      <w:color w:val="4F81BD" w:themeColor="accent1"/>
    </w:rPr>
  </w:style>
  <w:style w:type="character" w:styleId="SubtleReference">
    <w:name w:val="Subtle Reference"/>
    <w:basedOn w:val="DefaultParagraphFont"/>
    <w:uiPriority w:val="31"/>
    <w:qFormat/>
    <w:rsid w:val="00D57B47"/>
    <w:rPr>
      <w:smallCaps/>
      <w:color w:val="C0504D" w:themeColor="accent2"/>
      <w:u w:val="single"/>
    </w:rPr>
  </w:style>
  <w:style w:type="character" w:styleId="IntenseReference">
    <w:name w:val="Intense Reference"/>
    <w:basedOn w:val="DefaultParagraphFont"/>
    <w:uiPriority w:val="32"/>
    <w:qFormat/>
    <w:rsid w:val="00D57B47"/>
    <w:rPr>
      <w:b/>
      <w:bCs/>
      <w:smallCaps/>
      <w:color w:val="C0504D" w:themeColor="accent2"/>
      <w:spacing w:val="5"/>
      <w:u w:val="single"/>
    </w:rPr>
  </w:style>
  <w:style w:type="character" w:styleId="BookTitle">
    <w:name w:val="Book Title"/>
    <w:basedOn w:val="DefaultParagraphFont"/>
    <w:uiPriority w:val="33"/>
    <w:qFormat/>
    <w:rsid w:val="00D57B47"/>
    <w:rPr>
      <w:b/>
      <w:bCs/>
      <w:smallCaps/>
      <w:spacing w:val="5"/>
    </w:rPr>
  </w:style>
  <w:style w:type="paragraph" w:styleId="TOCHeading">
    <w:name w:val="TOC Heading"/>
    <w:basedOn w:val="Heading1"/>
    <w:next w:val="Normal"/>
    <w:uiPriority w:val="39"/>
    <w:semiHidden/>
    <w:unhideWhenUsed/>
    <w:qFormat/>
    <w:rsid w:val="00D57B47"/>
    <w:pPr>
      <w:outlineLvl w:val="9"/>
    </w:pPr>
  </w:style>
  <w:style w:type="paragraph" w:customStyle="1" w:styleId="PersonalName">
    <w:name w:val="Personal Name"/>
    <w:basedOn w:val="Title"/>
    <w:rsid w:val="00D57B47"/>
    <w:rPr>
      <w:b/>
      <w:caps/>
      <w:color w:val="000000"/>
      <w:sz w:val="28"/>
      <w:szCs w:val="28"/>
    </w:rPr>
  </w:style>
  <w:style w:type="paragraph" w:customStyle="1" w:styleId="isselectedend">
    <w:name w:val="isselectedend"/>
    <w:basedOn w:val="Normal"/>
    <w:rsid w:val="00E1203C"/>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E1203C"/>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rsid w:val="0073159A"/>
    <w:rPr>
      <w:color w:val="800080" w:themeColor="followedHyperlink"/>
      <w:u w:val="single"/>
    </w:rPr>
  </w:style>
  <w:style w:type="character" w:styleId="UnresolvedMention">
    <w:name w:val="Unresolved Mention"/>
    <w:basedOn w:val="DefaultParagraphFont"/>
    <w:uiPriority w:val="99"/>
    <w:semiHidden/>
    <w:unhideWhenUsed/>
    <w:rsid w:val="007315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ile:///C:\Users\hog63\Downloads\linkedin.com\in\tracyhogan" TargetMode="External"/><Relationship Id="rId5" Type="http://schemas.openxmlformats.org/officeDocument/2006/relationships/hyperlink" Target="mailto:%20|%20Tracyhogan785@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3</Pages>
  <Words>896</Words>
  <Characters>5111</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Rameen Mazhar</cp:lastModifiedBy>
  <cp:revision>28</cp:revision>
  <dcterms:created xsi:type="dcterms:W3CDTF">2025-09-19T17:21:00Z</dcterms:created>
  <dcterms:modified xsi:type="dcterms:W3CDTF">2026-09-10T12:53:00Z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2057-12.2.0.23197</vt:lpwstr>
  </property>
  <property fmtid="{D5CDD505-2E9C-101B-9397-08002B2CF9AE}" pid="3" name="ICV">
    <vt:lpwstr>8B0C52776D72465D8E1F91091E149604_12</vt:lpwstr>
  </property>
</Properties>
</file>